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51E1" w14:textId="184E917C" w:rsidR="00A8796D" w:rsidRDefault="00A8796D" w:rsidP="00A8796D">
      <w:pPr>
        <w:autoSpaceDE w:val="0"/>
        <w:autoSpaceDN w:val="0"/>
        <w:ind w:left="284"/>
        <w:rPr>
          <w:rFonts w:ascii="Calibri" w:hAnsi="Calibri"/>
          <w:bCs/>
          <w:iCs/>
          <w:kern w:val="28"/>
          <w:sz w:val="22"/>
          <w:szCs w:val="22"/>
          <w:lang w:val="id-ID" w:eastAsia="x-none"/>
        </w:rPr>
      </w:pPr>
    </w:p>
    <w:tbl>
      <w:tblPr>
        <w:tblW w:w="154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1"/>
        <w:gridCol w:w="1276"/>
        <w:gridCol w:w="1099"/>
        <w:gridCol w:w="602"/>
        <w:gridCol w:w="1843"/>
        <w:gridCol w:w="283"/>
        <w:gridCol w:w="551"/>
        <w:gridCol w:w="10"/>
        <w:gridCol w:w="6"/>
        <w:gridCol w:w="1843"/>
        <w:gridCol w:w="283"/>
        <w:gridCol w:w="1134"/>
        <w:gridCol w:w="851"/>
        <w:gridCol w:w="1701"/>
        <w:gridCol w:w="573"/>
        <w:gridCol w:w="1134"/>
      </w:tblGrid>
      <w:tr w:rsidR="00A8796D" w:rsidRPr="006E55BA" w14:paraId="0F66E98B" w14:textId="77777777" w:rsidTr="00123632">
        <w:tc>
          <w:tcPr>
            <w:tcW w:w="2269" w:type="dxa"/>
            <w:gridSpan w:val="2"/>
            <w:shd w:val="clear" w:color="auto" w:fill="DAEEF3"/>
            <w:vAlign w:val="center"/>
          </w:tcPr>
          <w:p w14:paraId="7016FA87" w14:textId="2853BF89" w:rsidR="00A8796D" w:rsidRPr="006E55BA" w:rsidRDefault="006E5183" w:rsidP="00123632">
            <w:pPr>
              <w:autoSpaceDE w:val="0"/>
              <w:autoSpaceDN w:val="0"/>
              <w:jc w:val="center"/>
              <w:rPr>
                <w:rFonts w:ascii="Calibri" w:hAnsi="Calibri"/>
                <w:b/>
                <w:sz w:val="32"/>
                <w:szCs w:val="32"/>
                <w:lang w:val="id-ID"/>
              </w:rPr>
            </w:pPr>
            <w:r>
              <w:rPr>
                <w:rFonts w:ascii="Calibri" w:hAnsi="Calibri" w:cs="Calibri"/>
                <w:noProof/>
                <w:color w:val="000000"/>
                <w:sz w:val="20"/>
                <w:szCs w:val="20"/>
                <w:lang w:eastAsia="id-ID"/>
              </w:rPr>
              <w:drawing>
                <wp:anchor distT="0" distB="0" distL="114300" distR="114300" simplePos="0" relativeHeight="251659264" behindDoc="0" locked="0" layoutInCell="1" allowOverlap="1" wp14:anchorId="2FE7A97C" wp14:editId="0FD653CB">
                  <wp:simplePos x="0" y="0"/>
                  <wp:positionH relativeFrom="column">
                    <wp:posOffset>207645</wp:posOffset>
                  </wp:positionH>
                  <wp:positionV relativeFrom="paragraph">
                    <wp:posOffset>4445</wp:posOffset>
                  </wp:positionV>
                  <wp:extent cx="771525" cy="628650"/>
                  <wp:effectExtent l="0" t="0" r="9525" b="0"/>
                  <wp:wrapNone/>
                  <wp:docPr id="1"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tc>
        <w:tc>
          <w:tcPr>
            <w:tcW w:w="11482" w:type="dxa"/>
            <w:gridSpan w:val="13"/>
            <w:shd w:val="clear" w:color="auto" w:fill="DAEEF3"/>
          </w:tcPr>
          <w:p w14:paraId="4E5C63C8" w14:textId="77777777" w:rsidR="006E5183" w:rsidRPr="00A37FD1" w:rsidRDefault="006E5183" w:rsidP="006E5183">
            <w:pPr>
              <w:jc w:val="center"/>
              <w:rPr>
                <w:rFonts w:ascii="Calibri" w:hAnsi="Calibri" w:cs="Calibri"/>
                <w:b/>
                <w:bCs/>
                <w:color w:val="000000"/>
                <w:sz w:val="30"/>
                <w:szCs w:val="30"/>
                <w:lang w:eastAsia="id-ID"/>
              </w:rPr>
            </w:pPr>
            <w:r w:rsidRPr="00A37FD1">
              <w:rPr>
                <w:rFonts w:ascii="Calibri" w:hAnsi="Calibri" w:cs="Calibri"/>
                <w:b/>
                <w:bCs/>
                <w:color w:val="000000"/>
                <w:sz w:val="30"/>
                <w:szCs w:val="30"/>
                <w:lang w:eastAsia="id-ID"/>
              </w:rPr>
              <w:t>UNIVERSITAS MUHAMMADIYAH PURWOREJO</w:t>
            </w:r>
          </w:p>
          <w:p w14:paraId="496CDE7A" w14:textId="77777777" w:rsidR="006E5183" w:rsidRPr="00A36161" w:rsidRDefault="006E5183" w:rsidP="006E5183">
            <w:pPr>
              <w:jc w:val="center"/>
              <w:rPr>
                <w:rFonts w:ascii="Calibri" w:hAnsi="Calibri" w:cs="Calibri"/>
                <w:b/>
                <w:bCs/>
                <w:color w:val="000000"/>
                <w:lang w:eastAsia="id-ID"/>
              </w:rPr>
            </w:pPr>
            <w:r>
              <w:rPr>
                <w:rFonts w:ascii="Calibri" w:hAnsi="Calibri" w:cs="Calibri"/>
                <w:b/>
                <w:bCs/>
                <w:color w:val="000000"/>
                <w:lang w:eastAsia="id-ID"/>
              </w:rPr>
              <w:t>FAKULTAS KEGURUAN DAN ILMU PENDIDIKAN</w:t>
            </w:r>
          </w:p>
          <w:p w14:paraId="5D29A08E" w14:textId="09493FC9" w:rsidR="00A8796D" w:rsidRPr="00DD512A" w:rsidRDefault="006E5183" w:rsidP="006E5183">
            <w:pPr>
              <w:autoSpaceDE w:val="0"/>
              <w:autoSpaceDN w:val="0"/>
              <w:jc w:val="center"/>
              <w:rPr>
                <w:rFonts w:ascii="Calibri" w:hAnsi="Calibri" w:cs="Calibri"/>
                <w:b/>
                <w:bCs/>
                <w:color w:val="000000"/>
                <w:lang w:val="id-ID" w:eastAsia="id-ID"/>
              </w:rPr>
            </w:pPr>
            <w:r>
              <w:rPr>
                <w:rFonts w:ascii="Calibri" w:hAnsi="Calibri" w:cs="Calibri"/>
                <w:b/>
                <w:bCs/>
                <w:color w:val="000000"/>
                <w:lang w:eastAsia="id-ID"/>
              </w:rPr>
              <w:t xml:space="preserve">PROGRAM STUDI PENDIDIKAN </w:t>
            </w:r>
            <w:r w:rsidR="00DD512A">
              <w:rPr>
                <w:rFonts w:ascii="Calibri" w:hAnsi="Calibri" w:cs="Calibri"/>
                <w:b/>
                <w:bCs/>
                <w:color w:val="000000"/>
                <w:lang w:val="id-ID" w:eastAsia="id-ID"/>
              </w:rPr>
              <w:t>BAHASA INGGRIS</w:t>
            </w:r>
          </w:p>
          <w:p w14:paraId="3C960C6C" w14:textId="06DFD343" w:rsidR="006E5183" w:rsidRPr="006E5183" w:rsidRDefault="006E5183" w:rsidP="006E5183">
            <w:pPr>
              <w:autoSpaceDE w:val="0"/>
              <w:autoSpaceDN w:val="0"/>
              <w:jc w:val="center"/>
              <w:rPr>
                <w:rFonts w:ascii="Cambria" w:hAnsi="Cambria"/>
                <w:b/>
                <w:sz w:val="22"/>
                <w:szCs w:val="22"/>
                <w:lang w:val="id-ID"/>
              </w:rPr>
            </w:pPr>
            <w:r w:rsidRPr="006E5183">
              <w:rPr>
                <w:rFonts w:ascii="Calibri" w:hAnsi="Calibri" w:cs="Calibri"/>
                <w:b/>
                <w:bCs/>
                <w:color w:val="000000"/>
                <w:sz w:val="22"/>
                <w:szCs w:val="22"/>
                <w:lang w:val="id-ID" w:eastAsia="id-ID"/>
              </w:rPr>
              <w:t>Jl. KH. Ahmad Dahlan No. 3 dan 6 Purworejo 54111</w:t>
            </w:r>
          </w:p>
        </w:tc>
        <w:tc>
          <w:tcPr>
            <w:tcW w:w="1707" w:type="dxa"/>
            <w:gridSpan w:val="2"/>
            <w:shd w:val="clear" w:color="auto" w:fill="DAEEF3"/>
          </w:tcPr>
          <w:p w14:paraId="3D78C5A4" w14:textId="77777777" w:rsidR="00A8796D" w:rsidRDefault="00A8796D" w:rsidP="00123632">
            <w:pPr>
              <w:autoSpaceDE w:val="0"/>
              <w:autoSpaceDN w:val="0"/>
              <w:jc w:val="center"/>
              <w:rPr>
                <w:rFonts w:ascii="Cambria" w:hAnsi="Cambria"/>
                <w:b/>
              </w:rPr>
            </w:pPr>
            <w:r w:rsidRPr="006E55BA">
              <w:rPr>
                <w:rFonts w:ascii="Cambria" w:hAnsi="Cambria"/>
                <w:b/>
              </w:rPr>
              <w:t>Kode Dokumen</w:t>
            </w:r>
          </w:p>
          <w:p w14:paraId="63675CFB" w14:textId="700A0AD0" w:rsidR="006E5183" w:rsidRPr="006E55BA" w:rsidRDefault="006E5183" w:rsidP="00123632">
            <w:pPr>
              <w:autoSpaceDE w:val="0"/>
              <w:autoSpaceDN w:val="0"/>
              <w:jc w:val="center"/>
              <w:rPr>
                <w:rFonts w:ascii="Cambria" w:hAnsi="Cambria"/>
                <w:b/>
              </w:rPr>
            </w:pPr>
            <w:r>
              <w:rPr>
                <w:rFonts w:ascii="Tahoma" w:hAnsi="Tahoma" w:cs="Tahoma"/>
                <w:bCs/>
                <w:sz w:val="18"/>
                <w:szCs w:val="18"/>
              </w:rPr>
              <w:t>UMP</w:t>
            </w:r>
            <w:r w:rsidRPr="0036027C">
              <w:rPr>
                <w:rFonts w:ascii="Tahoma" w:hAnsi="Tahoma" w:cs="Tahoma"/>
                <w:bCs/>
                <w:sz w:val="18"/>
                <w:szCs w:val="18"/>
                <w:lang w:val="sv-SE"/>
              </w:rPr>
              <w:t>-</w:t>
            </w:r>
            <w:r>
              <w:rPr>
                <w:rFonts w:ascii="Tahoma" w:hAnsi="Tahoma" w:cs="Tahoma"/>
                <w:bCs/>
                <w:sz w:val="18"/>
                <w:szCs w:val="18"/>
              </w:rPr>
              <w:t>FM-SOP</w:t>
            </w:r>
            <w:r>
              <w:rPr>
                <w:rFonts w:ascii="Tahoma" w:hAnsi="Tahoma" w:cs="Tahoma"/>
                <w:bCs/>
                <w:sz w:val="18"/>
                <w:szCs w:val="18"/>
                <w:lang w:val="sv-SE"/>
              </w:rPr>
              <w:t>PBM-0</w:t>
            </w:r>
            <w:r>
              <w:rPr>
                <w:rFonts w:ascii="Tahoma" w:hAnsi="Tahoma" w:cs="Tahoma"/>
                <w:bCs/>
                <w:sz w:val="18"/>
                <w:szCs w:val="18"/>
              </w:rPr>
              <w:t>3</w:t>
            </w:r>
            <w:r>
              <w:rPr>
                <w:rFonts w:ascii="Tahoma" w:hAnsi="Tahoma" w:cs="Tahoma"/>
                <w:bCs/>
                <w:sz w:val="18"/>
                <w:szCs w:val="18"/>
                <w:lang w:val="sv-SE"/>
              </w:rPr>
              <w:t>-</w:t>
            </w:r>
            <w:r>
              <w:rPr>
                <w:rFonts w:ascii="Tahoma" w:hAnsi="Tahoma" w:cs="Tahoma"/>
                <w:bCs/>
                <w:sz w:val="18"/>
                <w:szCs w:val="18"/>
              </w:rPr>
              <w:t>11</w:t>
            </w:r>
            <w:r>
              <w:rPr>
                <w:rFonts w:ascii="Tahoma" w:hAnsi="Tahoma" w:cs="Tahoma"/>
                <w:bCs/>
                <w:sz w:val="18"/>
                <w:szCs w:val="18"/>
                <w:lang w:val="sv-SE"/>
              </w:rPr>
              <w:t>/R</w:t>
            </w:r>
            <w:r>
              <w:rPr>
                <w:rFonts w:ascii="Tahoma" w:hAnsi="Tahoma" w:cs="Tahoma"/>
                <w:bCs/>
                <w:sz w:val="18"/>
                <w:szCs w:val="18"/>
              </w:rPr>
              <w:t>1</w:t>
            </w:r>
          </w:p>
        </w:tc>
      </w:tr>
      <w:tr w:rsidR="00A8796D" w:rsidRPr="006E55BA" w14:paraId="5CA03712" w14:textId="77777777" w:rsidTr="00123632">
        <w:tc>
          <w:tcPr>
            <w:tcW w:w="15458" w:type="dxa"/>
            <w:gridSpan w:val="17"/>
            <w:shd w:val="clear" w:color="auto" w:fill="DAEEF3"/>
          </w:tcPr>
          <w:p w14:paraId="7A1A4399" w14:textId="77777777" w:rsidR="00A8796D" w:rsidRPr="006E55BA" w:rsidRDefault="00A8796D" w:rsidP="00123632">
            <w:pPr>
              <w:autoSpaceDE w:val="0"/>
              <w:autoSpaceDN w:val="0"/>
              <w:jc w:val="center"/>
              <w:rPr>
                <w:rFonts w:ascii="Cambria" w:hAnsi="Cambria"/>
                <w:b/>
                <w:sz w:val="28"/>
                <w:szCs w:val="28"/>
                <w:lang w:val="id-ID"/>
              </w:rPr>
            </w:pPr>
            <w:r w:rsidRPr="006E55BA">
              <w:rPr>
                <w:rFonts w:ascii="Cambria" w:hAnsi="Cambria"/>
                <w:b/>
                <w:sz w:val="28"/>
                <w:szCs w:val="28"/>
              </w:rPr>
              <w:t>RENCANA PEMBELAJARAN SEMESTER</w:t>
            </w:r>
          </w:p>
        </w:tc>
      </w:tr>
      <w:tr w:rsidR="00A8796D" w:rsidRPr="006E55BA" w14:paraId="559B3BF7" w14:textId="77777777" w:rsidTr="00123632">
        <w:tc>
          <w:tcPr>
            <w:tcW w:w="4644" w:type="dxa"/>
            <w:gridSpan w:val="4"/>
            <w:shd w:val="clear" w:color="auto" w:fill="E7E6E6"/>
          </w:tcPr>
          <w:p w14:paraId="096D9C5D" w14:textId="77777777" w:rsidR="00A8796D" w:rsidRPr="006E55BA" w:rsidRDefault="00A8796D" w:rsidP="00123632">
            <w:pPr>
              <w:autoSpaceDE w:val="0"/>
              <w:autoSpaceDN w:val="0"/>
              <w:rPr>
                <w:rFonts w:ascii="Calibri" w:hAnsi="Calibri"/>
                <w:b/>
                <w:sz w:val="22"/>
                <w:szCs w:val="22"/>
              </w:rPr>
            </w:pPr>
            <w:r w:rsidRPr="006E55BA">
              <w:rPr>
                <w:rFonts w:ascii="Calibri" w:hAnsi="Calibri"/>
                <w:b/>
                <w:sz w:val="22"/>
                <w:szCs w:val="22"/>
                <w:lang w:val="id-ID"/>
              </w:rPr>
              <w:t>MATA KULIAH</w:t>
            </w:r>
            <w:r w:rsidRPr="006E55BA">
              <w:rPr>
                <w:rFonts w:ascii="Calibri" w:hAnsi="Calibri"/>
                <w:b/>
                <w:sz w:val="22"/>
                <w:szCs w:val="22"/>
              </w:rPr>
              <w:t xml:space="preserve"> (MK)</w:t>
            </w:r>
          </w:p>
        </w:tc>
        <w:tc>
          <w:tcPr>
            <w:tcW w:w="2445" w:type="dxa"/>
            <w:gridSpan w:val="2"/>
            <w:shd w:val="clear" w:color="auto" w:fill="E7E6E6"/>
          </w:tcPr>
          <w:p w14:paraId="4D1441B3" w14:textId="77777777" w:rsidR="00A8796D" w:rsidRPr="006E55BA" w:rsidRDefault="00A8796D" w:rsidP="00123632">
            <w:pPr>
              <w:autoSpaceDE w:val="0"/>
              <w:autoSpaceDN w:val="0"/>
              <w:rPr>
                <w:rFonts w:ascii="Calibri" w:hAnsi="Calibri"/>
                <w:b/>
                <w:sz w:val="22"/>
                <w:szCs w:val="22"/>
              </w:rPr>
            </w:pPr>
            <w:r w:rsidRPr="006E55BA">
              <w:rPr>
                <w:rFonts w:ascii="Calibri" w:hAnsi="Calibri"/>
                <w:b/>
                <w:sz w:val="22"/>
                <w:szCs w:val="22"/>
              </w:rPr>
              <w:t>KODE</w:t>
            </w:r>
          </w:p>
        </w:tc>
        <w:tc>
          <w:tcPr>
            <w:tcW w:w="2976" w:type="dxa"/>
            <w:gridSpan w:val="6"/>
            <w:shd w:val="clear" w:color="auto" w:fill="E7E6E6"/>
          </w:tcPr>
          <w:p w14:paraId="1D29466C" w14:textId="77777777" w:rsidR="00A8796D" w:rsidRPr="006E55BA" w:rsidRDefault="00A8796D" w:rsidP="00123632">
            <w:pPr>
              <w:autoSpaceDE w:val="0"/>
              <w:autoSpaceDN w:val="0"/>
              <w:rPr>
                <w:rFonts w:ascii="Calibri" w:hAnsi="Calibri"/>
                <w:b/>
                <w:noProof/>
                <w:sz w:val="22"/>
                <w:szCs w:val="22"/>
              </w:rPr>
            </w:pPr>
            <w:r w:rsidRPr="006E55BA">
              <w:rPr>
                <w:rFonts w:ascii="Calibri" w:hAnsi="Calibri"/>
                <w:b/>
                <w:noProof/>
                <w:sz w:val="22"/>
                <w:szCs w:val="22"/>
              </w:rPr>
              <w:t>Rumpun MK</w:t>
            </w:r>
          </w:p>
        </w:tc>
        <w:tc>
          <w:tcPr>
            <w:tcW w:w="1985" w:type="dxa"/>
            <w:gridSpan w:val="2"/>
            <w:shd w:val="clear" w:color="auto" w:fill="E7E6E6"/>
          </w:tcPr>
          <w:p w14:paraId="537F6145" w14:textId="190B7D41" w:rsidR="00A8796D" w:rsidRPr="006E55BA" w:rsidRDefault="00A8796D" w:rsidP="00123632">
            <w:pPr>
              <w:autoSpaceDE w:val="0"/>
              <w:autoSpaceDN w:val="0"/>
              <w:rPr>
                <w:rFonts w:ascii="Calibri" w:hAnsi="Calibri"/>
                <w:b/>
                <w:sz w:val="22"/>
                <w:szCs w:val="22"/>
              </w:rPr>
            </w:pPr>
            <w:r w:rsidRPr="006E55BA">
              <w:rPr>
                <w:rFonts w:ascii="Calibri" w:hAnsi="Calibri"/>
                <w:b/>
                <w:sz w:val="22"/>
                <w:szCs w:val="22"/>
                <w:lang w:val="id-ID"/>
              </w:rPr>
              <w:t>BOBOT</w:t>
            </w:r>
            <w:r w:rsidRPr="006E55BA">
              <w:rPr>
                <w:rFonts w:ascii="Calibri" w:hAnsi="Calibri"/>
                <w:b/>
                <w:sz w:val="22"/>
                <w:szCs w:val="22"/>
              </w:rPr>
              <w:t xml:space="preserve"> (</w:t>
            </w:r>
            <w:r w:rsidR="006E5183">
              <w:rPr>
                <w:rFonts w:ascii="Calibri" w:hAnsi="Calibri"/>
                <w:b/>
                <w:noProof/>
                <w:sz w:val="22"/>
                <w:szCs w:val="22"/>
                <w:lang w:val="id-ID"/>
              </w:rPr>
              <w:t>SKS</w:t>
            </w:r>
            <w:r w:rsidRPr="006E55BA">
              <w:rPr>
                <w:rFonts w:ascii="Calibri" w:hAnsi="Calibri"/>
                <w:b/>
                <w:sz w:val="22"/>
                <w:szCs w:val="22"/>
              </w:rPr>
              <w:t>)</w:t>
            </w:r>
          </w:p>
        </w:tc>
        <w:tc>
          <w:tcPr>
            <w:tcW w:w="1701" w:type="dxa"/>
            <w:shd w:val="clear" w:color="auto" w:fill="E7E6E6"/>
          </w:tcPr>
          <w:p w14:paraId="58C36B35" w14:textId="77777777" w:rsidR="00A8796D" w:rsidRPr="006E55BA" w:rsidRDefault="00A8796D" w:rsidP="00123632">
            <w:pPr>
              <w:autoSpaceDE w:val="0"/>
              <w:autoSpaceDN w:val="0"/>
              <w:rPr>
                <w:rFonts w:ascii="Calibri" w:hAnsi="Calibri"/>
                <w:b/>
                <w:sz w:val="22"/>
                <w:szCs w:val="22"/>
                <w:lang w:val="id-ID"/>
              </w:rPr>
            </w:pPr>
            <w:r w:rsidRPr="006E55BA">
              <w:rPr>
                <w:rFonts w:ascii="Calibri" w:hAnsi="Calibri"/>
                <w:b/>
                <w:sz w:val="22"/>
                <w:szCs w:val="22"/>
                <w:lang w:val="id-ID"/>
              </w:rPr>
              <w:t>SEMESTER</w:t>
            </w:r>
          </w:p>
        </w:tc>
        <w:tc>
          <w:tcPr>
            <w:tcW w:w="1707" w:type="dxa"/>
            <w:gridSpan w:val="2"/>
            <w:shd w:val="clear" w:color="auto" w:fill="E7E6E6"/>
          </w:tcPr>
          <w:p w14:paraId="5BF4B39C" w14:textId="77777777" w:rsidR="00A8796D" w:rsidRPr="006E55BA" w:rsidRDefault="00A8796D" w:rsidP="00123632">
            <w:pPr>
              <w:autoSpaceDE w:val="0"/>
              <w:autoSpaceDN w:val="0"/>
              <w:rPr>
                <w:rFonts w:ascii="Calibri" w:hAnsi="Calibri"/>
                <w:b/>
                <w:sz w:val="22"/>
                <w:szCs w:val="22"/>
              </w:rPr>
            </w:pPr>
            <w:r w:rsidRPr="006E55BA">
              <w:rPr>
                <w:rFonts w:ascii="Calibri" w:hAnsi="Calibri"/>
                <w:b/>
                <w:sz w:val="22"/>
                <w:szCs w:val="22"/>
              </w:rPr>
              <w:t xml:space="preserve">Tgl </w:t>
            </w:r>
            <w:r w:rsidRPr="006E55BA">
              <w:rPr>
                <w:rFonts w:ascii="Calibri" w:hAnsi="Calibri"/>
                <w:b/>
                <w:sz w:val="22"/>
                <w:szCs w:val="22"/>
                <w:lang w:val="id-ID"/>
              </w:rPr>
              <w:t>Penyusunan</w:t>
            </w:r>
          </w:p>
        </w:tc>
      </w:tr>
      <w:tr w:rsidR="006E5183" w:rsidRPr="006E55BA" w14:paraId="5FF262F9" w14:textId="77777777" w:rsidTr="00A66391">
        <w:tc>
          <w:tcPr>
            <w:tcW w:w="4644" w:type="dxa"/>
            <w:gridSpan w:val="4"/>
            <w:shd w:val="clear" w:color="auto" w:fill="auto"/>
          </w:tcPr>
          <w:p w14:paraId="3F5859D5" w14:textId="17DADFC1" w:rsidR="006E5183" w:rsidRPr="006E5183" w:rsidRDefault="006E5183" w:rsidP="006E5183">
            <w:pPr>
              <w:autoSpaceDE w:val="0"/>
              <w:autoSpaceDN w:val="0"/>
              <w:rPr>
                <w:rFonts w:ascii="Calibri" w:hAnsi="Calibri"/>
                <w:b/>
                <w:noProof/>
                <w:sz w:val="22"/>
                <w:szCs w:val="22"/>
                <w:lang w:val="id-ID"/>
              </w:rPr>
            </w:pPr>
            <w:r>
              <w:rPr>
                <w:rFonts w:ascii="Calibri" w:hAnsi="Calibri"/>
                <w:b/>
                <w:noProof/>
                <w:sz w:val="22"/>
                <w:szCs w:val="22"/>
                <w:lang w:val="id-ID"/>
              </w:rPr>
              <w:t>Bahasa Indonesia</w:t>
            </w:r>
          </w:p>
        </w:tc>
        <w:tc>
          <w:tcPr>
            <w:tcW w:w="2445" w:type="dxa"/>
            <w:gridSpan w:val="2"/>
            <w:shd w:val="clear" w:color="auto" w:fill="auto"/>
            <w:vAlign w:val="center"/>
          </w:tcPr>
          <w:p w14:paraId="3B7B17D2" w14:textId="7A983681" w:rsidR="006E5183" w:rsidRPr="006E55BA" w:rsidRDefault="006E5183" w:rsidP="006E5183">
            <w:pPr>
              <w:autoSpaceDE w:val="0"/>
              <w:autoSpaceDN w:val="0"/>
              <w:rPr>
                <w:rFonts w:ascii="Calibri" w:hAnsi="Calibri"/>
                <w:sz w:val="22"/>
                <w:szCs w:val="22"/>
              </w:rPr>
            </w:pPr>
            <w:r>
              <w:rPr>
                <w:rFonts w:ascii="Calibri" w:hAnsi="Calibri" w:cs="Calibri"/>
                <w:color w:val="000000"/>
                <w:lang w:eastAsia="id-ID"/>
              </w:rPr>
              <w:t>UN1027</w:t>
            </w:r>
          </w:p>
        </w:tc>
        <w:tc>
          <w:tcPr>
            <w:tcW w:w="2976" w:type="dxa"/>
            <w:gridSpan w:val="6"/>
            <w:shd w:val="clear" w:color="auto" w:fill="auto"/>
            <w:vAlign w:val="center"/>
          </w:tcPr>
          <w:p w14:paraId="7C4DAC27" w14:textId="3C6FDBC3" w:rsidR="006E5183" w:rsidRPr="006E55BA" w:rsidRDefault="006E5183" w:rsidP="006E5183">
            <w:pPr>
              <w:autoSpaceDE w:val="0"/>
              <w:autoSpaceDN w:val="0"/>
              <w:rPr>
                <w:rFonts w:ascii="Calibri" w:hAnsi="Calibri"/>
                <w:sz w:val="22"/>
                <w:szCs w:val="22"/>
              </w:rPr>
            </w:pPr>
            <w:r>
              <w:rPr>
                <w:rFonts w:ascii="Calibri" w:hAnsi="Calibri" w:cs="Calibri"/>
                <w:color w:val="000000"/>
                <w:lang w:eastAsia="id-ID"/>
              </w:rPr>
              <w:t>MKDU</w:t>
            </w:r>
          </w:p>
        </w:tc>
        <w:tc>
          <w:tcPr>
            <w:tcW w:w="1134" w:type="dxa"/>
            <w:shd w:val="clear" w:color="auto" w:fill="auto"/>
          </w:tcPr>
          <w:p w14:paraId="4AD23E57" w14:textId="27524E3A" w:rsidR="006E5183" w:rsidRPr="006E5183" w:rsidRDefault="006E5183" w:rsidP="006E5183">
            <w:pPr>
              <w:autoSpaceDE w:val="0"/>
              <w:autoSpaceDN w:val="0"/>
              <w:jc w:val="center"/>
              <w:rPr>
                <w:rFonts w:ascii="Calibri" w:hAnsi="Calibri"/>
                <w:b/>
                <w:sz w:val="22"/>
                <w:szCs w:val="22"/>
                <w:lang w:val="id-ID"/>
              </w:rPr>
            </w:pPr>
            <w:r w:rsidRPr="006E55BA">
              <w:rPr>
                <w:rFonts w:ascii="Calibri" w:hAnsi="Calibri"/>
                <w:b/>
                <w:sz w:val="22"/>
                <w:szCs w:val="22"/>
                <w:lang w:val="id-ID"/>
              </w:rPr>
              <w:t>T</w:t>
            </w:r>
            <w:r w:rsidRPr="006E55BA">
              <w:rPr>
                <w:rFonts w:ascii="Calibri" w:hAnsi="Calibri"/>
                <w:b/>
                <w:sz w:val="22"/>
                <w:szCs w:val="22"/>
              </w:rPr>
              <w:t>=</w:t>
            </w:r>
            <w:r>
              <w:rPr>
                <w:rFonts w:ascii="Calibri" w:hAnsi="Calibri"/>
                <w:b/>
                <w:sz w:val="22"/>
                <w:szCs w:val="22"/>
                <w:lang w:val="id-ID"/>
              </w:rPr>
              <w:t>2</w:t>
            </w:r>
          </w:p>
        </w:tc>
        <w:tc>
          <w:tcPr>
            <w:tcW w:w="851" w:type="dxa"/>
          </w:tcPr>
          <w:p w14:paraId="7EAE7847" w14:textId="77BFF2D1" w:rsidR="006E5183" w:rsidRPr="006E5183" w:rsidRDefault="006E5183" w:rsidP="006E5183">
            <w:pPr>
              <w:autoSpaceDE w:val="0"/>
              <w:autoSpaceDN w:val="0"/>
              <w:jc w:val="center"/>
              <w:rPr>
                <w:rFonts w:ascii="Calibri" w:hAnsi="Calibri"/>
                <w:b/>
                <w:sz w:val="22"/>
                <w:szCs w:val="22"/>
                <w:lang w:val="id-ID"/>
              </w:rPr>
            </w:pPr>
            <w:r w:rsidRPr="006E55BA">
              <w:rPr>
                <w:rFonts w:ascii="Calibri" w:hAnsi="Calibri"/>
                <w:b/>
                <w:sz w:val="22"/>
                <w:szCs w:val="22"/>
              </w:rPr>
              <w:t>P=</w:t>
            </w:r>
            <w:r>
              <w:rPr>
                <w:rFonts w:ascii="Calibri" w:hAnsi="Calibri"/>
                <w:b/>
                <w:sz w:val="22"/>
                <w:szCs w:val="22"/>
                <w:lang w:val="id-ID"/>
              </w:rPr>
              <w:t>0</w:t>
            </w:r>
          </w:p>
        </w:tc>
        <w:tc>
          <w:tcPr>
            <w:tcW w:w="1701" w:type="dxa"/>
            <w:shd w:val="clear" w:color="auto" w:fill="auto"/>
          </w:tcPr>
          <w:p w14:paraId="0649327C" w14:textId="77777777" w:rsidR="006E5183" w:rsidRPr="006E55BA" w:rsidRDefault="006E5183" w:rsidP="006E5183">
            <w:pPr>
              <w:autoSpaceDE w:val="0"/>
              <w:autoSpaceDN w:val="0"/>
              <w:jc w:val="center"/>
              <w:rPr>
                <w:rFonts w:ascii="Calibri" w:hAnsi="Calibri"/>
                <w:sz w:val="22"/>
                <w:szCs w:val="22"/>
              </w:rPr>
            </w:pPr>
            <w:r w:rsidRPr="006E55BA">
              <w:rPr>
                <w:rFonts w:ascii="Calibri" w:hAnsi="Calibri"/>
                <w:sz w:val="22"/>
                <w:szCs w:val="22"/>
              </w:rPr>
              <w:t>1</w:t>
            </w:r>
          </w:p>
        </w:tc>
        <w:tc>
          <w:tcPr>
            <w:tcW w:w="1707" w:type="dxa"/>
            <w:gridSpan w:val="2"/>
            <w:shd w:val="clear" w:color="auto" w:fill="auto"/>
          </w:tcPr>
          <w:p w14:paraId="412267BC" w14:textId="6AEEB304" w:rsidR="006E5183" w:rsidRPr="006E5183" w:rsidRDefault="006E5183" w:rsidP="006E5183">
            <w:pPr>
              <w:autoSpaceDE w:val="0"/>
              <w:autoSpaceDN w:val="0"/>
              <w:rPr>
                <w:rFonts w:ascii="Calibri" w:hAnsi="Calibri"/>
                <w:noProof/>
                <w:sz w:val="22"/>
                <w:szCs w:val="22"/>
                <w:lang w:val="id-ID"/>
              </w:rPr>
            </w:pPr>
            <w:r>
              <w:rPr>
                <w:rFonts w:ascii="Calibri" w:hAnsi="Calibri"/>
                <w:noProof/>
                <w:sz w:val="22"/>
                <w:szCs w:val="22"/>
                <w:lang w:val="id-ID"/>
              </w:rPr>
              <w:t>9 Sept’ 2021</w:t>
            </w:r>
          </w:p>
        </w:tc>
      </w:tr>
      <w:tr w:rsidR="00A8796D" w:rsidRPr="006E55BA" w14:paraId="112F0118" w14:textId="77777777" w:rsidTr="00123632">
        <w:tc>
          <w:tcPr>
            <w:tcW w:w="4644" w:type="dxa"/>
            <w:gridSpan w:val="4"/>
            <w:vMerge w:val="restart"/>
            <w:shd w:val="clear" w:color="auto" w:fill="auto"/>
          </w:tcPr>
          <w:p w14:paraId="70CBD5D4" w14:textId="77777777" w:rsidR="00A8796D" w:rsidRPr="006E55BA" w:rsidRDefault="00A8796D" w:rsidP="00123632">
            <w:pPr>
              <w:autoSpaceDE w:val="0"/>
              <w:autoSpaceDN w:val="0"/>
              <w:rPr>
                <w:rFonts w:ascii="Calibri" w:hAnsi="Calibri"/>
                <w:b/>
                <w:sz w:val="22"/>
                <w:szCs w:val="22"/>
              </w:rPr>
            </w:pPr>
            <w:r w:rsidRPr="006E55BA">
              <w:rPr>
                <w:rFonts w:ascii="Calibri" w:hAnsi="Calibri"/>
                <w:b/>
                <w:sz w:val="22"/>
                <w:szCs w:val="22"/>
              </w:rPr>
              <w:t>OTORISASI</w:t>
            </w:r>
          </w:p>
        </w:tc>
        <w:tc>
          <w:tcPr>
            <w:tcW w:w="3289" w:type="dxa"/>
            <w:gridSpan w:val="5"/>
            <w:shd w:val="clear" w:color="auto" w:fill="E7E6E6"/>
          </w:tcPr>
          <w:p w14:paraId="56D70B05" w14:textId="77777777" w:rsidR="00A8796D" w:rsidRPr="006E55BA" w:rsidRDefault="00A8796D" w:rsidP="00123632">
            <w:pPr>
              <w:autoSpaceDE w:val="0"/>
              <w:autoSpaceDN w:val="0"/>
              <w:rPr>
                <w:rFonts w:ascii="Calibri" w:hAnsi="Calibri"/>
                <w:b/>
                <w:noProof/>
                <w:sz w:val="22"/>
                <w:szCs w:val="22"/>
              </w:rPr>
            </w:pPr>
            <w:r w:rsidRPr="006E55BA">
              <w:rPr>
                <w:rFonts w:ascii="Calibri" w:hAnsi="Calibri"/>
                <w:b/>
                <w:noProof/>
                <w:sz w:val="22"/>
                <w:szCs w:val="22"/>
              </w:rPr>
              <w:t>Pengembang RPS</w:t>
            </w:r>
          </w:p>
        </w:tc>
        <w:tc>
          <w:tcPr>
            <w:tcW w:w="4117" w:type="dxa"/>
            <w:gridSpan w:val="5"/>
            <w:shd w:val="clear" w:color="auto" w:fill="E7E6E6"/>
          </w:tcPr>
          <w:p w14:paraId="12CE92F7" w14:textId="77777777" w:rsidR="00A8796D" w:rsidRPr="006E55BA" w:rsidRDefault="00A8796D" w:rsidP="00123632">
            <w:pPr>
              <w:autoSpaceDE w:val="0"/>
              <w:autoSpaceDN w:val="0"/>
              <w:rPr>
                <w:rFonts w:ascii="Calibri" w:hAnsi="Calibri"/>
                <w:b/>
                <w:noProof/>
                <w:sz w:val="22"/>
                <w:szCs w:val="22"/>
              </w:rPr>
            </w:pPr>
            <w:r w:rsidRPr="006E55BA">
              <w:rPr>
                <w:rFonts w:ascii="Calibri" w:hAnsi="Calibri"/>
                <w:b/>
                <w:noProof/>
                <w:sz w:val="22"/>
                <w:szCs w:val="22"/>
              </w:rPr>
              <w:t>Koordinator RMK</w:t>
            </w:r>
          </w:p>
        </w:tc>
        <w:tc>
          <w:tcPr>
            <w:tcW w:w="3408" w:type="dxa"/>
            <w:gridSpan w:val="3"/>
            <w:shd w:val="clear" w:color="auto" w:fill="E7E6E6"/>
          </w:tcPr>
          <w:p w14:paraId="19E8C089" w14:textId="77777777" w:rsidR="00A8796D" w:rsidRPr="006E55BA" w:rsidRDefault="00A8796D" w:rsidP="00123632">
            <w:pPr>
              <w:autoSpaceDE w:val="0"/>
              <w:autoSpaceDN w:val="0"/>
              <w:rPr>
                <w:rFonts w:ascii="Calibri" w:hAnsi="Calibri"/>
                <w:b/>
                <w:noProof/>
                <w:sz w:val="22"/>
                <w:szCs w:val="22"/>
              </w:rPr>
            </w:pPr>
            <w:r w:rsidRPr="006E55BA">
              <w:rPr>
                <w:rFonts w:ascii="Calibri" w:hAnsi="Calibri"/>
                <w:b/>
                <w:noProof/>
                <w:sz w:val="22"/>
                <w:szCs w:val="22"/>
              </w:rPr>
              <w:t>Ketua PRODI</w:t>
            </w:r>
          </w:p>
        </w:tc>
      </w:tr>
      <w:tr w:rsidR="00A8796D" w:rsidRPr="006E55BA" w14:paraId="419A4D73" w14:textId="77777777" w:rsidTr="00123632">
        <w:trPr>
          <w:trHeight w:val="509"/>
        </w:trPr>
        <w:tc>
          <w:tcPr>
            <w:tcW w:w="4644" w:type="dxa"/>
            <w:gridSpan w:val="4"/>
            <w:vMerge/>
            <w:shd w:val="clear" w:color="auto" w:fill="auto"/>
          </w:tcPr>
          <w:p w14:paraId="5349A778" w14:textId="77777777" w:rsidR="00A8796D" w:rsidRPr="006E55BA" w:rsidRDefault="00A8796D" w:rsidP="00123632">
            <w:pPr>
              <w:autoSpaceDE w:val="0"/>
              <w:autoSpaceDN w:val="0"/>
              <w:rPr>
                <w:rFonts w:ascii="Calibri" w:hAnsi="Calibri"/>
                <w:b/>
                <w:sz w:val="22"/>
                <w:szCs w:val="22"/>
                <w:lang w:val="id-ID"/>
              </w:rPr>
            </w:pPr>
          </w:p>
        </w:tc>
        <w:tc>
          <w:tcPr>
            <w:tcW w:w="3289" w:type="dxa"/>
            <w:gridSpan w:val="5"/>
            <w:tcBorders>
              <w:bottom w:val="single" w:sz="4" w:space="0" w:color="auto"/>
            </w:tcBorders>
            <w:shd w:val="clear" w:color="auto" w:fill="auto"/>
          </w:tcPr>
          <w:p w14:paraId="6A8ECBA5" w14:textId="7526508F" w:rsidR="00A8796D" w:rsidRPr="006E5183" w:rsidRDefault="006E5183" w:rsidP="00123632">
            <w:pPr>
              <w:autoSpaceDE w:val="0"/>
              <w:autoSpaceDN w:val="0"/>
              <w:rPr>
                <w:rFonts w:ascii="Calibri" w:hAnsi="Calibri"/>
                <w:sz w:val="22"/>
                <w:szCs w:val="22"/>
                <w:lang w:val="id-ID"/>
              </w:rPr>
            </w:pPr>
            <w:r>
              <w:rPr>
                <w:rFonts w:ascii="Calibri" w:hAnsi="Calibri"/>
                <w:sz w:val="22"/>
                <w:szCs w:val="22"/>
                <w:lang w:val="id-ID"/>
              </w:rPr>
              <w:t>Joko Purwanto, S.Pd., M.Pd.</w:t>
            </w:r>
          </w:p>
        </w:tc>
        <w:tc>
          <w:tcPr>
            <w:tcW w:w="4117" w:type="dxa"/>
            <w:gridSpan w:val="5"/>
            <w:tcBorders>
              <w:bottom w:val="single" w:sz="4" w:space="0" w:color="auto"/>
            </w:tcBorders>
          </w:tcPr>
          <w:p w14:paraId="032764EB" w14:textId="56A7D2BA" w:rsidR="00A8796D" w:rsidRPr="006E5183" w:rsidRDefault="006E5183" w:rsidP="00123632">
            <w:pPr>
              <w:autoSpaceDE w:val="0"/>
              <w:autoSpaceDN w:val="0"/>
              <w:rPr>
                <w:rFonts w:ascii="Calibri" w:hAnsi="Calibri"/>
                <w:bCs/>
                <w:sz w:val="22"/>
                <w:szCs w:val="22"/>
                <w:lang w:val="id-ID"/>
              </w:rPr>
            </w:pPr>
            <w:r w:rsidRPr="006E5183">
              <w:rPr>
                <w:rFonts w:ascii="Calibri" w:hAnsi="Calibri"/>
                <w:bCs/>
                <w:sz w:val="22"/>
                <w:szCs w:val="22"/>
                <w:lang w:val="id-ID"/>
              </w:rPr>
              <w:t>Dr. Khabib Sholeh, M.Pd.</w:t>
            </w:r>
          </w:p>
        </w:tc>
        <w:tc>
          <w:tcPr>
            <w:tcW w:w="3408" w:type="dxa"/>
            <w:gridSpan w:val="3"/>
            <w:tcBorders>
              <w:bottom w:val="single" w:sz="4" w:space="0" w:color="auto"/>
            </w:tcBorders>
            <w:shd w:val="clear" w:color="auto" w:fill="auto"/>
          </w:tcPr>
          <w:p w14:paraId="19573509" w14:textId="0FA1C199" w:rsidR="00A8796D" w:rsidRPr="00DD512A" w:rsidRDefault="00DD512A" w:rsidP="006E5183">
            <w:pPr>
              <w:autoSpaceDE w:val="0"/>
              <w:autoSpaceDN w:val="0"/>
              <w:rPr>
                <w:rFonts w:ascii="Calibri" w:hAnsi="Calibri"/>
                <w:bCs/>
                <w:sz w:val="22"/>
                <w:szCs w:val="22"/>
                <w:lang w:val="id-ID"/>
              </w:rPr>
            </w:pPr>
            <w:r w:rsidRPr="00DD512A">
              <w:rPr>
                <w:rFonts w:asciiTheme="minorHAnsi" w:hAnsiTheme="minorHAnsi" w:cstheme="minorHAnsi"/>
                <w:sz w:val="22"/>
                <w:szCs w:val="22"/>
                <w:lang w:val="id-ID"/>
              </w:rPr>
              <w:t>Sri Widodo</w:t>
            </w:r>
            <w:r w:rsidRPr="00DD512A">
              <w:rPr>
                <w:rFonts w:asciiTheme="minorHAnsi" w:hAnsiTheme="minorHAnsi" w:cstheme="minorHAnsi"/>
                <w:sz w:val="22"/>
                <w:szCs w:val="22"/>
              </w:rPr>
              <w:t xml:space="preserve">, </w:t>
            </w:r>
            <w:r w:rsidRPr="00DD512A">
              <w:rPr>
                <w:rFonts w:asciiTheme="minorHAnsi" w:hAnsiTheme="minorHAnsi" w:cstheme="minorHAnsi"/>
                <w:sz w:val="22"/>
                <w:szCs w:val="22"/>
                <w:lang w:val="id-ID"/>
              </w:rPr>
              <w:t xml:space="preserve">S.S., </w:t>
            </w:r>
            <w:r w:rsidRPr="00DD512A">
              <w:rPr>
                <w:rFonts w:asciiTheme="minorHAnsi" w:hAnsiTheme="minorHAnsi" w:cstheme="minorHAnsi"/>
                <w:sz w:val="22"/>
                <w:szCs w:val="22"/>
              </w:rPr>
              <w:t>M.</w:t>
            </w:r>
            <w:r w:rsidRPr="00DD512A">
              <w:rPr>
                <w:rFonts w:asciiTheme="minorHAnsi" w:hAnsiTheme="minorHAnsi" w:cstheme="minorHAnsi"/>
                <w:sz w:val="22"/>
                <w:szCs w:val="22"/>
                <w:lang w:val="id-ID"/>
              </w:rPr>
              <w:t>Hum</w:t>
            </w:r>
            <w:r w:rsidRPr="00DD512A">
              <w:rPr>
                <w:rFonts w:asciiTheme="minorHAnsi" w:hAnsiTheme="minorHAnsi" w:cstheme="minorHAnsi"/>
                <w:sz w:val="22"/>
                <w:szCs w:val="22"/>
              </w:rPr>
              <w:t>.</w:t>
            </w:r>
          </w:p>
        </w:tc>
      </w:tr>
      <w:tr w:rsidR="00A8796D" w:rsidRPr="006E55BA" w14:paraId="1DF67168" w14:textId="77777777" w:rsidTr="00123632">
        <w:tc>
          <w:tcPr>
            <w:tcW w:w="2269" w:type="dxa"/>
            <w:gridSpan w:val="2"/>
            <w:vMerge w:val="restart"/>
            <w:shd w:val="clear" w:color="auto" w:fill="auto"/>
          </w:tcPr>
          <w:p w14:paraId="579A0194" w14:textId="4673E82B" w:rsidR="00A8796D" w:rsidRPr="006E55BA" w:rsidRDefault="00A8796D" w:rsidP="00123632">
            <w:pPr>
              <w:autoSpaceDE w:val="0"/>
              <w:autoSpaceDN w:val="0"/>
              <w:rPr>
                <w:rFonts w:ascii="Calibri" w:hAnsi="Calibri"/>
                <w:b/>
                <w:sz w:val="22"/>
                <w:szCs w:val="22"/>
              </w:rPr>
            </w:pPr>
            <w:r w:rsidRPr="006E55BA">
              <w:rPr>
                <w:rFonts w:ascii="Calibri" w:hAnsi="Calibri"/>
                <w:b/>
                <w:noProof/>
                <w:sz w:val="22"/>
                <w:szCs w:val="22"/>
              </w:rPr>
              <w:t>Capaian Pembelajaran</w:t>
            </w:r>
            <w:r w:rsidR="00EE5CF3">
              <w:rPr>
                <w:rFonts w:ascii="Calibri" w:hAnsi="Calibri"/>
                <w:b/>
                <w:noProof/>
                <w:sz w:val="22"/>
                <w:szCs w:val="22"/>
                <w:lang w:val="id-ID"/>
              </w:rPr>
              <w:t xml:space="preserve"> Lulusan</w:t>
            </w:r>
            <w:r w:rsidRPr="006E55BA">
              <w:rPr>
                <w:rFonts w:ascii="Calibri" w:hAnsi="Calibri"/>
                <w:b/>
                <w:sz w:val="22"/>
                <w:szCs w:val="22"/>
              </w:rPr>
              <w:t xml:space="preserve"> (CP</w:t>
            </w:r>
            <w:r w:rsidR="00EE5CF3">
              <w:rPr>
                <w:rFonts w:ascii="Calibri" w:hAnsi="Calibri"/>
                <w:b/>
                <w:sz w:val="22"/>
                <w:szCs w:val="22"/>
                <w:lang w:val="id-ID"/>
              </w:rPr>
              <w:t>L</w:t>
            </w:r>
            <w:r w:rsidRPr="006E55BA">
              <w:rPr>
                <w:rFonts w:ascii="Calibri" w:hAnsi="Calibri"/>
                <w:b/>
                <w:sz w:val="22"/>
                <w:szCs w:val="22"/>
              </w:rPr>
              <w:t>)</w:t>
            </w:r>
          </w:p>
        </w:tc>
        <w:tc>
          <w:tcPr>
            <w:tcW w:w="5664" w:type="dxa"/>
            <w:gridSpan w:val="7"/>
            <w:tcBorders>
              <w:bottom w:val="outset" w:sz="4" w:space="0" w:color="auto"/>
            </w:tcBorders>
            <w:shd w:val="clear" w:color="auto" w:fill="E7E6E6"/>
          </w:tcPr>
          <w:p w14:paraId="4A3B6B93" w14:textId="50CB1C9E" w:rsidR="00A8796D" w:rsidRPr="006E55BA" w:rsidRDefault="00A8796D" w:rsidP="00123632">
            <w:pPr>
              <w:tabs>
                <w:tab w:val="left" w:pos="1806"/>
              </w:tabs>
              <w:autoSpaceDE w:val="0"/>
              <w:autoSpaceDN w:val="0"/>
              <w:rPr>
                <w:rFonts w:ascii="Calibri" w:hAnsi="Calibri"/>
                <w:b/>
                <w:sz w:val="22"/>
                <w:szCs w:val="22"/>
                <w:lang w:eastAsia="id-ID"/>
              </w:rPr>
            </w:pPr>
            <w:r w:rsidRPr="006E55BA">
              <w:rPr>
                <w:rFonts w:ascii="Calibri" w:hAnsi="Calibri"/>
                <w:b/>
                <w:sz w:val="22"/>
                <w:szCs w:val="22"/>
                <w:lang w:eastAsia="id-ID"/>
              </w:rPr>
              <w:t xml:space="preserve">CPL-PRODI yang dibebankan pada MK       </w:t>
            </w:r>
          </w:p>
        </w:tc>
        <w:tc>
          <w:tcPr>
            <w:tcW w:w="7525" w:type="dxa"/>
            <w:gridSpan w:val="8"/>
            <w:tcBorders>
              <w:bottom w:val="single" w:sz="8" w:space="0" w:color="FFFFFF"/>
            </w:tcBorders>
          </w:tcPr>
          <w:p w14:paraId="649AB3F4" w14:textId="77777777" w:rsidR="00A8796D" w:rsidRPr="006E55BA" w:rsidRDefault="00A8796D" w:rsidP="00123632">
            <w:pPr>
              <w:tabs>
                <w:tab w:val="left" w:pos="1806"/>
              </w:tabs>
              <w:autoSpaceDE w:val="0"/>
              <w:autoSpaceDN w:val="0"/>
              <w:rPr>
                <w:rFonts w:ascii="Calibri" w:hAnsi="Calibri"/>
                <w:b/>
                <w:sz w:val="22"/>
                <w:szCs w:val="22"/>
                <w:lang w:eastAsia="id-ID"/>
              </w:rPr>
            </w:pPr>
          </w:p>
        </w:tc>
      </w:tr>
      <w:tr w:rsidR="006E5183" w:rsidRPr="006E55BA" w14:paraId="2A0FF4D7" w14:textId="77777777" w:rsidTr="00126BBB">
        <w:tc>
          <w:tcPr>
            <w:tcW w:w="2269" w:type="dxa"/>
            <w:gridSpan w:val="2"/>
            <w:vMerge/>
            <w:shd w:val="clear" w:color="auto" w:fill="auto"/>
          </w:tcPr>
          <w:p w14:paraId="12696D7D" w14:textId="77777777" w:rsidR="006E5183" w:rsidRPr="006E55BA" w:rsidRDefault="006E5183" w:rsidP="006E5183">
            <w:pPr>
              <w:autoSpaceDE w:val="0"/>
              <w:autoSpaceDN w:val="0"/>
              <w:rPr>
                <w:rFonts w:ascii="Calibri" w:hAnsi="Calibri"/>
                <w:b/>
                <w:sz w:val="22"/>
                <w:szCs w:val="22"/>
              </w:rPr>
            </w:pPr>
          </w:p>
        </w:tc>
        <w:tc>
          <w:tcPr>
            <w:tcW w:w="1276" w:type="dxa"/>
            <w:vAlign w:val="center"/>
          </w:tcPr>
          <w:p w14:paraId="3DBA3ACD" w14:textId="3E798AFD"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b/>
                <w:color w:val="000000"/>
                <w:sz w:val="22"/>
                <w:szCs w:val="22"/>
                <w:lang w:eastAsia="id-ID"/>
              </w:rPr>
              <w:t>S</w:t>
            </w:r>
          </w:p>
        </w:tc>
        <w:tc>
          <w:tcPr>
            <w:tcW w:w="11913" w:type="dxa"/>
            <w:gridSpan w:val="14"/>
            <w:vAlign w:val="center"/>
          </w:tcPr>
          <w:p w14:paraId="67595CD0" w14:textId="317B565B" w:rsidR="006E5183" w:rsidRPr="00DD512A" w:rsidRDefault="006E5183" w:rsidP="006E5183">
            <w:pPr>
              <w:rPr>
                <w:rFonts w:asciiTheme="minorHAnsi" w:hAnsiTheme="minorHAnsi" w:cstheme="minorHAnsi"/>
                <w:b/>
                <w:color w:val="000000"/>
                <w:sz w:val="22"/>
                <w:szCs w:val="22"/>
                <w:lang w:eastAsia="id-ID"/>
              </w:rPr>
            </w:pPr>
            <w:r w:rsidRPr="006E5183">
              <w:rPr>
                <w:rFonts w:asciiTheme="minorHAnsi" w:hAnsiTheme="minorHAnsi" w:cstheme="minorHAnsi"/>
                <w:b/>
                <w:color w:val="000000"/>
                <w:sz w:val="22"/>
                <w:szCs w:val="22"/>
                <w:lang w:eastAsia="id-ID"/>
              </w:rPr>
              <w:t xml:space="preserve">Sikap (tentative).  Diambil dari lampiran SN Dikti. </w:t>
            </w:r>
          </w:p>
          <w:p w14:paraId="2C6E99D3" w14:textId="6A4A8E3F"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sz w:val="22"/>
                <w:szCs w:val="22"/>
              </w:rPr>
              <w:t>10. Menunjukkan sikap bertanggung jawab atas pekerjaan di bidang pendidikan bahasa Indonesia secara mandiri.</w:t>
            </w:r>
          </w:p>
        </w:tc>
      </w:tr>
      <w:tr w:rsidR="006E5183" w:rsidRPr="006E55BA" w14:paraId="26E83C2B" w14:textId="77777777" w:rsidTr="00126BBB">
        <w:tc>
          <w:tcPr>
            <w:tcW w:w="2269" w:type="dxa"/>
            <w:gridSpan w:val="2"/>
            <w:vMerge/>
            <w:shd w:val="clear" w:color="auto" w:fill="auto"/>
          </w:tcPr>
          <w:p w14:paraId="4130B6FE" w14:textId="77777777" w:rsidR="006E5183" w:rsidRPr="006E55BA" w:rsidRDefault="006E5183" w:rsidP="006E5183">
            <w:pPr>
              <w:autoSpaceDE w:val="0"/>
              <w:autoSpaceDN w:val="0"/>
              <w:rPr>
                <w:rFonts w:ascii="Calibri" w:hAnsi="Calibri"/>
                <w:b/>
                <w:sz w:val="22"/>
                <w:szCs w:val="22"/>
              </w:rPr>
            </w:pPr>
          </w:p>
        </w:tc>
        <w:tc>
          <w:tcPr>
            <w:tcW w:w="1276" w:type="dxa"/>
            <w:vAlign w:val="center"/>
          </w:tcPr>
          <w:p w14:paraId="04E914C7" w14:textId="36BEE1A7"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b/>
                <w:color w:val="000000"/>
                <w:sz w:val="22"/>
                <w:szCs w:val="22"/>
                <w:lang w:eastAsia="id-ID"/>
              </w:rPr>
              <w:t>P</w:t>
            </w:r>
          </w:p>
        </w:tc>
        <w:tc>
          <w:tcPr>
            <w:tcW w:w="11913" w:type="dxa"/>
            <w:gridSpan w:val="14"/>
            <w:vAlign w:val="bottom"/>
          </w:tcPr>
          <w:p w14:paraId="5AFF39DA" w14:textId="77777777" w:rsidR="006E5183" w:rsidRPr="006E5183" w:rsidRDefault="006E5183" w:rsidP="006E5183">
            <w:pPr>
              <w:rPr>
                <w:rFonts w:asciiTheme="minorHAnsi" w:hAnsiTheme="minorHAnsi" w:cstheme="minorHAnsi"/>
                <w:b/>
                <w:color w:val="000000"/>
                <w:sz w:val="22"/>
                <w:szCs w:val="22"/>
                <w:lang w:eastAsia="id-ID"/>
              </w:rPr>
            </w:pPr>
            <w:r w:rsidRPr="006E5183">
              <w:rPr>
                <w:rFonts w:asciiTheme="minorHAnsi" w:hAnsiTheme="minorHAnsi" w:cstheme="minorHAnsi"/>
                <w:b/>
                <w:color w:val="000000"/>
                <w:sz w:val="22"/>
                <w:szCs w:val="22"/>
                <w:lang w:eastAsia="id-ID"/>
              </w:rPr>
              <w:t>Pengetahuan (tentative). Dirumuskan oleh forum/asosiasi program studi</w:t>
            </w:r>
          </w:p>
          <w:p w14:paraId="7CCEDC59" w14:textId="0C5B3458"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sz w:val="22"/>
                <w:szCs w:val="22"/>
              </w:rPr>
              <w:t>1. Menguasai konsep-konsep dasar kebahasaan dan keterampilan berbahasa.</w:t>
            </w:r>
          </w:p>
        </w:tc>
      </w:tr>
      <w:tr w:rsidR="006E5183" w:rsidRPr="006E55BA" w14:paraId="1788DD97" w14:textId="77777777" w:rsidTr="00126BBB">
        <w:tc>
          <w:tcPr>
            <w:tcW w:w="2269" w:type="dxa"/>
            <w:gridSpan w:val="2"/>
            <w:vMerge/>
            <w:shd w:val="clear" w:color="auto" w:fill="auto"/>
          </w:tcPr>
          <w:p w14:paraId="3658FE96" w14:textId="77777777" w:rsidR="006E5183" w:rsidRPr="006E55BA" w:rsidRDefault="006E5183" w:rsidP="006E5183">
            <w:pPr>
              <w:autoSpaceDE w:val="0"/>
              <w:autoSpaceDN w:val="0"/>
              <w:rPr>
                <w:rFonts w:ascii="Calibri" w:hAnsi="Calibri"/>
                <w:b/>
                <w:sz w:val="22"/>
                <w:szCs w:val="22"/>
              </w:rPr>
            </w:pPr>
          </w:p>
        </w:tc>
        <w:tc>
          <w:tcPr>
            <w:tcW w:w="1276" w:type="dxa"/>
            <w:vAlign w:val="center"/>
          </w:tcPr>
          <w:p w14:paraId="0F2B867B" w14:textId="201D5341"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b/>
                <w:color w:val="000000"/>
                <w:sz w:val="22"/>
                <w:szCs w:val="22"/>
                <w:lang w:eastAsia="id-ID"/>
              </w:rPr>
              <w:t>KU</w:t>
            </w:r>
          </w:p>
        </w:tc>
        <w:tc>
          <w:tcPr>
            <w:tcW w:w="11913" w:type="dxa"/>
            <w:gridSpan w:val="14"/>
            <w:vAlign w:val="center"/>
          </w:tcPr>
          <w:p w14:paraId="11085F01" w14:textId="395230A3" w:rsidR="006E5183" w:rsidRPr="006E5183" w:rsidRDefault="006E5183" w:rsidP="006E5183">
            <w:pPr>
              <w:rPr>
                <w:rFonts w:asciiTheme="minorHAnsi" w:hAnsiTheme="minorHAnsi" w:cstheme="minorHAnsi"/>
                <w:b/>
                <w:color w:val="000000"/>
                <w:sz w:val="22"/>
                <w:szCs w:val="22"/>
                <w:lang w:eastAsia="id-ID"/>
              </w:rPr>
            </w:pPr>
            <w:r w:rsidRPr="006E5183">
              <w:rPr>
                <w:rFonts w:asciiTheme="minorHAnsi" w:hAnsiTheme="minorHAnsi" w:cstheme="minorHAnsi"/>
                <w:b/>
                <w:color w:val="000000"/>
                <w:sz w:val="22"/>
                <w:szCs w:val="22"/>
                <w:lang w:eastAsia="id-ID"/>
              </w:rPr>
              <w:t xml:space="preserve">Keterampilan Umum (tentative).  Diambil dari lampiran SN Dikti. </w:t>
            </w:r>
          </w:p>
          <w:p w14:paraId="09316E73" w14:textId="77777777" w:rsidR="006E5183" w:rsidRPr="006E5183" w:rsidRDefault="006E5183" w:rsidP="006E5183">
            <w:pPr>
              <w:rPr>
                <w:rFonts w:asciiTheme="minorHAnsi" w:hAnsiTheme="minorHAnsi" w:cstheme="minorHAnsi"/>
                <w:sz w:val="22"/>
                <w:szCs w:val="22"/>
              </w:rPr>
            </w:pPr>
            <w:r w:rsidRPr="006E5183">
              <w:rPr>
                <w:rFonts w:asciiTheme="minorHAnsi" w:hAnsiTheme="minorHAnsi" w:cstheme="minorHAnsi"/>
                <w:sz w:val="22"/>
                <w:szCs w:val="22"/>
              </w:rPr>
              <w:t>1. Mampu menerapkan pemikiran logis, kritis, sistematis, dan inovatif dalam konteks pengembangan atau implementasi ilmu pengetahuan dan teknologi yang memperhatikan dan menerapkan nilai humaniora bidang pendidikan bahasa Indonesia.</w:t>
            </w:r>
          </w:p>
          <w:p w14:paraId="13D2C2D3" w14:textId="4866F763"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sz w:val="22"/>
                <w:szCs w:val="22"/>
              </w:rPr>
              <w:t>4. Mampu menyusun deskripsi saintifik hasil kajian bahasa Indonesia dan pembelajarannya dalam bentuk tugas perkuliahan.</w:t>
            </w:r>
          </w:p>
        </w:tc>
      </w:tr>
      <w:tr w:rsidR="006E5183" w:rsidRPr="006E55BA" w14:paraId="6420739D" w14:textId="77777777" w:rsidTr="00126BBB">
        <w:tc>
          <w:tcPr>
            <w:tcW w:w="2269" w:type="dxa"/>
            <w:gridSpan w:val="2"/>
            <w:vMerge/>
            <w:shd w:val="clear" w:color="auto" w:fill="auto"/>
          </w:tcPr>
          <w:p w14:paraId="1CE1F678" w14:textId="77777777" w:rsidR="006E5183" w:rsidRPr="006E55BA" w:rsidRDefault="006E5183" w:rsidP="006E5183">
            <w:pPr>
              <w:autoSpaceDE w:val="0"/>
              <w:autoSpaceDN w:val="0"/>
              <w:rPr>
                <w:rFonts w:ascii="Calibri" w:hAnsi="Calibri"/>
                <w:b/>
                <w:sz w:val="22"/>
                <w:szCs w:val="22"/>
              </w:rPr>
            </w:pPr>
          </w:p>
        </w:tc>
        <w:tc>
          <w:tcPr>
            <w:tcW w:w="1276" w:type="dxa"/>
            <w:vAlign w:val="center"/>
          </w:tcPr>
          <w:p w14:paraId="23B90A99" w14:textId="312D60FD"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b/>
                <w:color w:val="000000"/>
                <w:sz w:val="22"/>
                <w:szCs w:val="22"/>
                <w:lang w:eastAsia="id-ID"/>
              </w:rPr>
              <w:t>KK</w:t>
            </w:r>
          </w:p>
        </w:tc>
        <w:tc>
          <w:tcPr>
            <w:tcW w:w="11913" w:type="dxa"/>
            <w:gridSpan w:val="14"/>
            <w:vAlign w:val="bottom"/>
          </w:tcPr>
          <w:p w14:paraId="34EEA373" w14:textId="77777777" w:rsidR="006E5183" w:rsidRPr="006E5183" w:rsidRDefault="006E5183" w:rsidP="006E5183">
            <w:pPr>
              <w:rPr>
                <w:rFonts w:asciiTheme="minorHAnsi" w:hAnsiTheme="minorHAnsi" w:cstheme="minorHAnsi"/>
                <w:b/>
                <w:color w:val="000000"/>
                <w:sz w:val="22"/>
                <w:szCs w:val="22"/>
                <w:lang w:eastAsia="id-ID"/>
              </w:rPr>
            </w:pPr>
            <w:r w:rsidRPr="006E5183">
              <w:rPr>
                <w:rFonts w:asciiTheme="minorHAnsi" w:hAnsiTheme="minorHAnsi" w:cstheme="minorHAnsi"/>
                <w:b/>
                <w:color w:val="000000"/>
                <w:sz w:val="22"/>
                <w:szCs w:val="22"/>
                <w:lang w:eastAsia="id-ID"/>
              </w:rPr>
              <w:t>Keterampilan Khusus (tentative). Dirumuskan oleh forum/asosiasi program studi</w:t>
            </w:r>
          </w:p>
          <w:p w14:paraId="0CD8617B" w14:textId="42014EF0" w:rsidR="006E5183" w:rsidRPr="006E5183" w:rsidRDefault="006E5183" w:rsidP="006E5183">
            <w:pPr>
              <w:autoSpaceDE w:val="0"/>
              <w:autoSpaceDN w:val="0"/>
              <w:rPr>
                <w:rFonts w:asciiTheme="minorHAnsi" w:hAnsiTheme="minorHAnsi" w:cstheme="minorHAnsi"/>
                <w:sz w:val="22"/>
                <w:szCs w:val="22"/>
                <w:lang w:eastAsia="id-ID"/>
              </w:rPr>
            </w:pPr>
            <w:r w:rsidRPr="006E5183">
              <w:rPr>
                <w:rFonts w:asciiTheme="minorHAnsi" w:hAnsiTheme="minorHAnsi" w:cstheme="minorHAnsi"/>
                <w:sz w:val="22"/>
                <w:szCs w:val="22"/>
              </w:rPr>
              <w:t>1. Mampu berbahasa Indonesia, secara lisan dan tulisan dalam konteks keseharian/umum, akademis, dan pekerjaan.</w:t>
            </w:r>
          </w:p>
        </w:tc>
      </w:tr>
      <w:tr w:rsidR="00A8796D" w:rsidRPr="006E55BA" w14:paraId="162E015C" w14:textId="77777777" w:rsidTr="00123632">
        <w:trPr>
          <w:trHeight w:val="296"/>
        </w:trPr>
        <w:tc>
          <w:tcPr>
            <w:tcW w:w="2269" w:type="dxa"/>
            <w:gridSpan w:val="2"/>
            <w:vMerge/>
            <w:shd w:val="clear" w:color="auto" w:fill="auto"/>
          </w:tcPr>
          <w:p w14:paraId="78A9A186" w14:textId="77777777" w:rsidR="00A8796D" w:rsidRPr="006E55BA" w:rsidRDefault="00A8796D" w:rsidP="00123632">
            <w:pPr>
              <w:autoSpaceDE w:val="0"/>
              <w:autoSpaceDN w:val="0"/>
              <w:rPr>
                <w:rFonts w:ascii="Calibri" w:hAnsi="Calibri"/>
                <w:b/>
                <w:sz w:val="22"/>
                <w:szCs w:val="22"/>
              </w:rPr>
            </w:pPr>
          </w:p>
        </w:tc>
        <w:tc>
          <w:tcPr>
            <w:tcW w:w="5664" w:type="dxa"/>
            <w:gridSpan w:val="7"/>
            <w:tcBorders>
              <w:top w:val="single" w:sz="4" w:space="0" w:color="000000"/>
              <w:bottom w:val="single" w:sz="4" w:space="0" w:color="000000"/>
            </w:tcBorders>
            <w:shd w:val="clear" w:color="auto" w:fill="E7E6E6"/>
          </w:tcPr>
          <w:p w14:paraId="1EA69050" w14:textId="77777777" w:rsidR="00A8796D" w:rsidRPr="006E55BA" w:rsidRDefault="00A8796D" w:rsidP="00123632">
            <w:pPr>
              <w:autoSpaceDE w:val="0"/>
              <w:autoSpaceDN w:val="0"/>
              <w:rPr>
                <w:rFonts w:ascii="Calibri" w:hAnsi="Calibri"/>
                <w:sz w:val="22"/>
                <w:szCs w:val="22"/>
                <w:lang w:eastAsia="id-ID"/>
              </w:rPr>
            </w:pPr>
            <w:r w:rsidRPr="006E55BA">
              <w:rPr>
                <w:rFonts w:ascii="Calibri" w:hAnsi="Calibri"/>
                <w:b/>
                <w:sz w:val="22"/>
                <w:szCs w:val="22"/>
                <w:lang w:eastAsia="id-ID"/>
              </w:rPr>
              <w:t>Capaian Pembelajaran Mata Kuliah (CPMK)</w:t>
            </w:r>
          </w:p>
        </w:tc>
        <w:tc>
          <w:tcPr>
            <w:tcW w:w="7525" w:type="dxa"/>
            <w:gridSpan w:val="8"/>
            <w:tcBorders>
              <w:top w:val="nil"/>
              <w:bottom w:val="nil"/>
            </w:tcBorders>
          </w:tcPr>
          <w:p w14:paraId="76FAFFA3" w14:textId="77777777" w:rsidR="00A8796D" w:rsidRPr="006E55BA" w:rsidRDefault="00A8796D" w:rsidP="00123632">
            <w:pPr>
              <w:autoSpaceDE w:val="0"/>
              <w:autoSpaceDN w:val="0"/>
              <w:rPr>
                <w:rFonts w:ascii="Calibri" w:hAnsi="Calibri"/>
                <w:sz w:val="22"/>
                <w:szCs w:val="22"/>
                <w:lang w:eastAsia="id-ID"/>
              </w:rPr>
            </w:pPr>
          </w:p>
        </w:tc>
      </w:tr>
      <w:tr w:rsidR="00A8796D" w:rsidRPr="006E55BA" w14:paraId="61C00A08" w14:textId="77777777" w:rsidTr="00123632">
        <w:tc>
          <w:tcPr>
            <w:tcW w:w="2269" w:type="dxa"/>
            <w:gridSpan w:val="2"/>
            <w:vMerge/>
            <w:shd w:val="clear" w:color="auto" w:fill="auto"/>
          </w:tcPr>
          <w:p w14:paraId="7DF6E4AF" w14:textId="77777777" w:rsidR="00A8796D" w:rsidRPr="006E55BA" w:rsidRDefault="00A8796D" w:rsidP="00123632">
            <w:pPr>
              <w:autoSpaceDE w:val="0"/>
              <w:autoSpaceDN w:val="0"/>
              <w:rPr>
                <w:rFonts w:ascii="Calibri" w:hAnsi="Calibri"/>
                <w:b/>
                <w:sz w:val="22"/>
                <w:szCs w:val="22"/>
              </w:rPr>
            </w:pPr>
          </w:p>
        </w:tc>
        <w:tc>
          <w:tcPr>
            <w:tcW w:w="1276" w:type="dxa"/>
          </w:tcPr>
          <w:p w14:paraId="03B00B9C" w14:textId="0D57500F" w:rsidR="00A8796D" w:rsidRPr="006E55BA" w:rsidRDefault="00A8796D" w:rsidP="00123632">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CPMK</w:t>
            </w:r>
            <w:r w:rsidR="006E5183">
              <w:rPr>
                <w:rFonts w:ascii="Calibri" w:hAnsi="Calibri"/>
                <w:bCs/>
                <w:noProof/>
                <w:sz w:val="22"/>
                <w:szCs w:val="22"/>
                <w:lang w:val="id-ID" w:eastAsia="id-ID"/>
              </w:rPr>
              <w:t xml:space="preserve"> </w:t>
            </w:r>
            <w:r w:rsidRPr="006E55BA">
              <w:rPr>
                <w:rFonts w:ascii="Calibri" w:hAnsi="Calibri"/>
                <w:bCs/>
                <w:noProof/>
                <w:sz w:val="22"/>
                <w:szCs w:val="22"/>
                <w:lang w:eastAsia="id-ID"/>
              </w:rPr>
              <w:t>1</w:t>
            </w:r>
          </w:p>
        </w:tc>
        <w:tc>
          <w:tcPr>
            <w:tcW w:w="11913" w:type="dxa"/>
            <w:gridSpan w:val="14"/>
          </w:tcPr>
          <w:p w14:paraId="13BA00DE" w14:textId="10CEC933" w:rsidR="00A8796D" w:rsidRPr="006E5183" w:rsidRDefault="00741802" w:rsidP="00123632">
            <w:pPr>
              <w:autoSpaceDE w:val="0"/>
              <w:autoSpaceDN w:val="0"/>
              <w:jc w:val="both"/>
              <w:rPr>
                <w:rFonts w:asciiTheme="minorHAnsi" w:hAnsiTheme="minorHAnsi" w:cstheme="minorHAnsi"/>
                <w:bCs/>
                <w:noProof/>
                <w:sz w:val="22"/>
                <w:szCs w:val="22"/>
                <w:lang w:eastAsia="id-ID"/>
              </w:rPr>
            </w:pPr>
            <w:r>
              <w:rPr>
                <w:rFonts w:asciiTheme="minorHAnsi" w:hAnsiTheme="minorHAnsi" w:cstheme="minorHAnsi"/>
                <w:sz w:val="22"/>
                <w:szCs w:val="22"/>
                <w:lang w:val="id-ID"/>
              </w:rPr>
              <w:t>Menganalisis</w:t>
            </w:r>
            <w:r w:rsidR="006E5183" w:rsidRPr="006E5183">
              <w:rPr>
                <w:rFonts w:asciiTheme="minorHAnsi" w:hAnsiTheme="minorHAnsi" w:cstheme="minorHAnsi"/>
                <w:sz w:val="22"/>
                <w:szCs w:val="22"/>
              </w:rPr>
              <w:t xml:space="preserve"> pengertian, ciri, dan fungsi bahasa dalam kehidupan sehari-hari.</w:t>
            </w:r>
          </w:p>
        </w:tc>
      </w:tr>
      <w:tr w:rsidR="00A8796D" w:rsidRPr="006E55BA" w14:paraId="6F0BD203" w14:textId="77777777" w:rsidTr="00123632">
        <w:tc>
          <w:tcPr>
            <w:tcW w:w="2269" w:type="dxa"/>
            <w:gridSpan w:val="2"/>
            <w:vMerge/>
            <w:shd w:val="clear" w:color="auto" w:fill="auto"/>
          </w:tcPr>
          <w:p w14:paraId="1F4DB664" w14:textId="77777777" w:rsidR="00A8796D" w:rsidRPr="006E55BA" w:rsidRDefault="00A8796D" w:rsidP="00123632">
            <w:pPr>
              <w:autoSpaceDE w:val="0"/>
              <w:autoSpaceDN w:val="0"/>
              <w:rPr>
                <w:rFonts w:ascii="Calibri" w:hAnsi="Calibri"/>
                <w:b/>
                <w:sz w:val="22"/>
                <w:szCs w:val="22"/>
              </w:rPr>
            </w:pPr>
          </w:p>
        </w:tc>
        <w:tc>
          <w:tcPr>
            <w:tcW w:w="1276" w:type="dxa"/>
          </w:tcPr>
          <w:p w14:paraId="035AD9DF" w14:textId="69A6FF7A" w:rsidR="00A8796D" w:rsidRPr="006E55BA" w:rsidRDefault="00A8796D" w:rsidP="00123632">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CPMK</w:t>
            </w:r>
            <w:r w:rsidR="006E5183">
              <w:rPr>
                <w:rFonts w:ascii="Calibri" w:hAnsi="Calibri"/>
                <w:bCs/>
                <w:noProof/>
                <w:sz w:val="22"/>
                <w:szCs w:val="22"/>
                <w:lang w:val="id-ID" w:eastAsia="id-ID"/>
              </w:rPr>
              <w:t xml:space="preserve"> </w:t>
            </w:r>
            <w:r w:rsidRPr="006E55BA">
              <w:rPr>
                <w:rFonts w:ascii="Calibri" w:hAnsi="Calibri"/>
                <w:bCs/>
                <w:noProof/>
                <w:sz w:val="22"/>
                <w:szCs w:val="22"/>
                <w:lang w:eastAsia="id-ID"/>
              </w:rPr>
              <w:t>2</w:t>
            </w:r>
          </w:p>
        </w:tc>
        <w:tc>
          <w:tcPr>
            <w:tcW w:w="11913" w:type="dxa"/>
            <w:gridSpan w:val="14"/>
          </w:tcPr>
          <w:p w14:paraId="4F64F4B0" w14:textId="4D26B60F" w:rsidR="00A8796D" w:rsidRPr="006E5183" w:rsidRDefault="003A50DC" w:rsidP="00123632">
            <w:pPr>
              <w:autoSpaceDE w:val="0"/>
              <w:autoSpaceDN w:val="0"/>
              <w:jc w:val="both"/>
              <w:rPr>
                <w:rFonts w:asciiTheme="minorHAnsi" w:hAnsiTheme="minorHAnsi" w:cstheme="minorHAnsi"/>
                <w:bCs/>
                <w:noProof/>
                <w:sz w:val="22"/>
                <w:szCs w:val="22"/>
                <w:lang w:eastAsia="id-ID"/>
              </w:rPr>
            </w:pPr>
            <w:r>
              <w:rPr>
                <w:rFonts w:asciiTheme="minorHAnsi" w:hAnsiTheme="minorHAnsi" w:cstheme="minorHAnsi"/>
                <w:sz w:val="22"/>
                <w:szCs w:val="22"/>
                <w:lang w:val="id-ID"/>
              </w:rPr>
              <w:t>Mengidentifikasi</w:t>
            </w:r>
            <w:r w:rsidR="006E5183" w:rsidRPr="006E5183">
              <w:rPr>
                <w:rFonts w:asciiTheme="minorHAnsi" w:hAnsiTheme="minorHAnsi" w:cstheme="minorHAnsi"/>
                <w:sz w:val="22"/>
                <w:szCs w:val="22"/>
              </w:rPr>
              <w:t xml:space="preserve"> sejarah singkat, perkembangan, kedudukan, dan ragam bahasa Indonesia sebagai alat komunikasi.</w:t>
            </w:r>
          </w:p>
        </w:tc>
      </w:tr>
      <w:tr w:rsidR="00A8796D" w:rsidRPr="006E55BA" w14:paraId="3141C420" w14:textId="77777777" w:rsidTr="00123632">
        <w:tc>
          <w:tcPr>
            <w:tcW w:w="2269" w:type="dxa"/>
            <w:gridSpan w:val="2"/>
            <w:vMerge/>
            <w:shd w:val="clear" w:color="auto" w:fill="auto"/>
          </w:tcPr>
          <w:p w14:paraId="3384A145" w14:textId="77777777" w:rsidR="00A8796D" w:rsidRPr="006E55BA" w:rsidRDefault="00A8796D" w:rsidP="00123632">
            <w:pPr>
              <w:autoSpaceDE w:val="0"/>
              <w:autoSpaceDN w:val="0"/>
              <w:rPr>
                <w:rFonts w:ascii="Calibri" w:hAnsi="Calibri"/>
                <w:b/>
                <w:sz w:val="22"/>
                <w:szCs w:val="22"/>
              </w:rPr>
            </w:pPr>
          </w:p>
        </w:tc>
        <w:tc>
          <w:tcPr>
            <w:tcW w:w="1276" w:type="dxa"/>
          </w:tcPr>
          <w:p w14:paraId="022BA85D" w14:textId="0BF9E874" w:rsidR="00A8796D" w:rsidRPr="006E5183" w:rsidRDefault="006E5183"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CPMK 3</w:t>
            </w:r>
          </w:p>
        </w:tc>
        <w:tc>
          <w:tcPr>
            <w:tcW w:w="11913" w:type="dxa"/>
            <w:gridSpan w:val="14"/>
          </w:tcPr>
          <w:p w14:paraId="5FE6B886" w14:textId="316292EA" w:rsidR="00A8796D" w:rsidRPr="006E5183" w:rsidRDefault="006E5183" w:rsidP="00123632">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entukan</w:t>
            </w:r>
            <w:r w:rsidRPr="006E5183">
              <w:rPr>
                <w:rFonts w:asciiTheme="minorHAnsi" w:hAnsiTheme="minorHAnsi" w:cstheme="minorHAnsi"/>
                <w:sz w:val="22"/>
                <w:szCs w:val="22"/>
              </w:rPr>
              <w:t xml:space="preserve"> penggunaan diksi dalam suatu wacana tulis sesuai kaidah yang berlaku.</w:t>
            </w:r>
          </w:p>
        </w:tc>
      </w:tr>
      <w:tr w:rsidR="006E5183" w:rsidRPr="006E55BA" w14:paraId="731AA004" w14:textId="77777777" w:rsidTr="00123632">
        <w:tc>
          <w:tcPr>
            <w:tcW w:w="2269" w:type="dxa"/>
            <w:gridSpan w:val="2"/>
            <w:vMerge/>
            <w:shd w:val="clear" w:color="auto" w:fill="auto"/>
          </w:tcPr>
          <w:p w14:paraId="2EDF5332" w14:textId="77777777" w:rsidR="006E5183" w:rsidRPr="006E55BA" w:rsidRDefault="006E5183" w:rsidP="006E5183">
            <w:pPr>
              <w:autoSpaceDE w:val="0"/>
              <w:autoSpaceDN w:val="0"/>
              <w:rPr>
                <w:rFonts w:ascii="Calibri" w:hAnsi="Calibri"/>
                <w:b/>
                <w:sz w:val="22"/>
                <w:szCs w:val="22"/>
              </w:rPr>
            </w:pPr>
          </w:p>
        </w:tc>
        <w:tc>
          <w:tcPr>
            <w:tcW w:w="1276" w:type="dxa"/>
          </w:tcPr>
          <w:p w14:paraId="48875F3C" w14:textId="0BEA4AED" w:rsidR="006E5183" w:rsidRPr="006E55BA" w:rsidRDefault="006E5183" w:rsidP="006E5183">
            <w:pPr>
              <w:autoSpaceDE w:val="0"/>
              <w:autoSpaceDN w:val="0"/>
              <w:jc w:val="both"/>
              <w:rPr>
                <w:rFonts w:ascii="Calibri" w:hAnsi="Calibri"/>
                <w:bCs/>
                <w:noProof/>
                <w:sz w:val="22"/>
                <w:szCs w:val="22"/>
                <w:lang w:eastAsia="id-ID"/>
              </w:rPr>
            </w:pPr>
            <w:r w:rsidRPr="00D472E8">
              <w:rPr>
                <w:rFonts w:ascii="Calibri" w:hAnsi="Calibri"/>
                <w:bCs/>
                <w:noProof/>
                <w:sz w:val="22"/>
                <w:szCs w:val="22"/>
                <w:lang w:val="id-ID" w:eastAsia="id-ID"/>
              </w:rPr>
              <w:t>CPMK</w:t>
            </w:r>
            <w:r>
              <w:rPr>
                <w:rFonts w:ascii="Calibri" w:hAnsi="Calibri"/>
                <w:bCs/>
                <w:noProof/>
                <w:sz w:val="22"/>
                <w:szCs w:val="22"/>
                <w:lang w:val="id-ID" w:eastAsia="id-ID"/>
              </w:rPr>
              <w:t xml:space="preserve"> 4</w:t>
            </w:r>
          </w:p>
        </w:tc>
        <w:tc>
          <w:tcPr>
            <w:tcW w:w="11913" w:type="dxa"/>
            <w:gridSpan w:val="14"/>
          </w:tcPr>
          <w:p w14:paraId="0C5D51DF" w14:textId="2B11F56B"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ulis</w:t>
            </w:r>
            <w:r w:rsidRPr="006E5183">
              <w:rPr>
                <w:rFonts w:asciiTheme="minorHAnsi" w:hAnsiTheme="minorHAnsi" w:cstheme="minorHAnsi"/>
                <w:sz w:val="22"/>
                <w:szCs w:val="22"/>
              </w:rPr>
              <w:t xml:space="preserve"> kalimat efektif dalam suatu wacana tulis sesuai kaidah yang berlaku.</w:t>
            </w:r>
          </w:p>
        </w:tc>
      </w:tr>
      <w:tr w:rsidR="006E5183" w:rsidRPr="006E55BA" w14:paraId="167046AB" w14:textId="77777777" w:rsidTr="00123632">
        <w:tc>
          <w:tcPr>
            <w:tcW w:w="2269" w:type="dxa"/>
            <w:gridSpan w:val="2"/>
            <w:vMerge/>
            <w:shd w:val="clear" w:color="auto" w:fill="auto"/>
          </w:tcPr>
          <w:p w14:paraId="4565FDDA" w14:textId="77777777" w:rsidR="006E5183" w:rsidRPr="006E55BA" w:rsidRDefault="006E5183" w:rsidP="006E5183">
            <w:pPr>
              <w:autoSpaceDE w:val="0"/>
              <w:autoSpaceDN w:val="0"/>
              <w:rPr>
                <w:rFonts w:ascii="Calibri" w:hAnsi="Calibri"/>
                <w:b/>
                <w:sz w:val="22"/>
                <w:szCs w:val="22"/>
              </w:rPr>
            </w:pPr>
          </w:p>
        </w:tc>
        <w:tc>
          <w:tcPr>
            <w:tcW w:w="1276" w:type="dxa"/>
          </w:tcPr>
          <w:p w14:paraId="74C88017" w14:textId="30AE4850" w:rsidR="006E5183" w:rsidRPr="006E55BA" w:rsidRDefault="006E5183" w:rsidP="006E5183">
            <w:pPr>
              <w:autoSpaceDE w:val="0"/>
              <w:autoSpaceDN w:val="0"/>
              <w:jc w:val="both"/>
              <w:rPr>
                <w:rFonts w:ascii="Calibri" w:hAnsi="Calibri"/>
                <w:bCs/>
                <w:noProof/>
                <w:sz w:val="22"/>
                <w:szCs w:val="22"/>
                <w:lang w:eastAsia="id-ID"/>
              </w:rPr>
            </w:pPr>
            <w:r w:rsidRPr="00D472E8">
              <w:rPr>
                <w:rFonts w:ascii="Calibri" w:hAnsi="Calibri"/>
                <w:bCs/>
                <w:noProof/>
                <w:sz w:val="22"/>
                <w:szCs w:val="22"/>
                <w:lang w:val="id-ID" w:eastAsia="id-ID"/>
              </w:rPr>
              <w:t>CPMK</w:t>
            </w:r>
            <w:r>
              <w:rPr>
                <w:rFonts w:ascii="Calibri" w:hAnsi="Calibri"/>
                <w:bCs/>
                <w:noProof/>
                <w:sz w:val="22"/>
                <w:szCs w:val="22"/>
                <w:lang w:val="id-ID" w:eastAsia="id-ID"/>
              </w:rPr>
              <w:t xml:space="preserve"> 5</w:t>
            </w:r>
          </w:p>
        </w:tc>
        <w:tc>
          <w:tcPr>
            <w:tcW w:w="11913" w:type="dxa"/>
            <w:gridSpan w:val="14"/>
          </w:tcPr>
          <w:p w14:paraId="4AE6E1C6" w14:textId="47987230"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ulis</w:t>
            </w:r>
            <w:r w:rsidRPr="006E5183">
              <w:rPr>
                <w:rFonts w:asciiTheme="minorHAnsi" w:hAnsiTheme="minorHAnsi" w:cstheme="minorHAnsi"/>
                <w:sz w:val="22"/>
                <w:szCs w:val="22"/>
              </w:rPr>
              <w:t xml:space="preserve"> paragraf efektif dalam suatu wacana tulis sesuai kaidah yang berlaku.</w:t>
            </w:r>
          </w:p>
        </w:tc>
      </w:tr>
      <w:tr w:rsidR="006E5183" w:rsidRPr="006E55BA" w14:paraId="707E8B8E" w14:textId="77777777" w:rsidTr="00123632">
        <w:tc>
          <w:tcPr>
            <w:tcW w:w="2269" w:type="dxa"/>
            <w:gridSpan w:val="2"/>
            <w:vMerge/>
            <w:shd w:val="clear" w:color="auto" w:fill="auto"/>
          </w:tcPr>
          <w:p w14:paraId="756BA955" w14:textId="77777777" w:rsidR="006E5183" w:rsidRPr="006E55BA" w:rsidRDefault="006E5183" w:rsidP="006E5183">
            <w:pPr>
              <w:autoSpaceDE w:val="0"/>
              <w:autoSpaceDN w:val="0"/>
              <w:rPr>
                <w:rFonts w:ascii="Calibri" w:hAnsi="Calibri"/>
                <w:b/>
                <w:sz w:val="22"/>
                <w:szCs w:val="22"/>
              </w:rPr>
            </w:pPr>
          </w:p>
        </w:tc>
        <w:tc>
          <w:tcPr>
            <w:tcW w:w="1276" w:type="dxa"/>
          </w:tcPr>
          <w:p w14:paraId="3E4C26CE" w14:textId="3CCA0EAE" w:rsidR="006E5183" w:rsidRPr="006E55BA" w:rsidRDefault="006E5183" w:rsidP="006E5183">
            <w:pPr>
              <w:autoSpaceDE w:val="0"/>
              <w:autoSpaceDN w:val="0"/>
              <w:jc w:val="both"/>
              <w:rPr>
                <w:rFonts w:ascii="Calibri" w:hAnsi="Calibri"/>
                <w:bCs/>
                <w:noProof/>
                <w:sz w:val="22"/>
                <w:szCs w:val="22"/>
                <w:lang w:eastAsia="id-ID"/>
              </w:rPr>
            </w:pPr>
            <w:r w:rsidRPr="00D472E8">
              <w:rPr>
                <w:rFonts w:ascii="Calibri" w:hAnsi="Calibri"/>
                <w:bCs/>
                <w:noProof/>
                <w:sz w:val="22"/>
                <w:szCs w:val="22"/>
                <w:lang w:val="id-ID" w:eastAsia="id-ID"/>
              </w:rPr>
              <w:t>CPMK</w:t>
            </w:r>
            <w:r>
              <w:rPr>
                <w:rFonts w:ascii="Calibri" w:hAnsi="Calibri"/>
                <w:bCs/>
                <w:noProof/>
                <w:sz w:val="22"/>
                <w:szCs w:val="22"/>
                <w:lang w:val="id-ID" w:eastAsia="id-ID"/>
              </w:rPr>
              <w:t xml:space="preserve"> 6</w:t>
            </w:r>
          </w:p>
        </w:tc>
        <w:tc>
          <w:tcPr>
            <w:tcW w:w="11913" w:type="dxa"/>
            <w:gridSpan w:val="14"/>
          </w:tcPr>
          <w:p w14:paraId="0A7974B2" w14:textId="018BC361"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sidR="00F64A4C">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w:t>
            </w:r>
            <w:r w:rsidR="00DD512A">
              <w:rPr>
                <w:rFonts w:asciiTheme="minorHAnsi" w:hAnsiTheme="minorHAnsi" w:cstheme="minorHAnsi"/>
                <w:sz w:val="22"/>
                <w:szCs w:val="22"/>
                <w:lang w:val="id-ID"/>
              </w:rPr>
              <w:t xml:space="preserve">-bagian </w:t>
            </w:r>
            <w:r w:rsidRPr="006E5183">
              <w:rPr>
                <w:rFonts w:asciiTheme="minorHAnsi" w:hAnsiTheme="minorHAnsi" w:cstheme="minorHAnsi"/>
                <w:sz w:val="22"/>
                <w:szCs w:val="22"/>
              </w:rPr>
              <w:t xml:space="preserve">makalah </w:t>
            </w:r>
            <w:r w:rsidR="00DD512A">
              <w:rPr>
                <w:rFonts w:asciiTheme="minorHAnsi" w:hAnsiTheme="minorHAnsi" w:cstheme="minorHAnsi"/>
                <w:sz w:val="22"/>
                <w:szCs w:val="22"/>
                <w:lang w:val="id-ID"/>
              </w:rPr>
              <w:t xml:space="preserve">ilmiah </w:t>
            </w:r>
            <w:r w:rsidRPr="006E5183">
              <w:rPr>
                <w:rFonts w:asciiTheme="minorHAnsi" w:hAnsiTheme="minorHAnsi" w:cstheme="minorHAnsi"/>
                <w:sz w:val="22"/>
                <w:szCs w:val="22"/>
              </w:rPr>
              <w:t>sesuai kaidah yang berlaku.</w:t>
            </w:r>
          </w:p>
        </w:tc>
      </w:tr>
      <w:tr w:rsidR="006E5183" w:rsidRPr="006E55BA" w14:paraId="1C39D9C3" w14:textId="77777777" w:rsidTr="00123632">
        <w:tc>
          <w:tcPr>
            <w:tcW w:w="2269" w:type="dxa"/>
            <w:gridSpan w:val="2"/>
            <w:vMerge/>
            <w:shd w:val="clear" w:color="auto" w:fill="auto"/>
          </w:tcPr>
          <w:p w14:paraId="50BE4F17" w14:textId="77777777" w:rsidR="006E5183" w:rsidRPr="006E55BA" w:rsidRDefault="006E5183" w:rsidP="006E5183">
            <w:pPr>
              <w:autoSpaceDE w:val="0"/>
              <w:autoSpaceDN w:val="0"/>
              <w:rPr>
                <w:rFonts w:ascii="Calibri" w:hAnsi="Calibri"/>
                <w:b/>
                <w:sz w:val="22"/>
                <w:szCs w:val="22"/>
              </w:rPr>
            </w:pPr>
          </w:p>
        </w:tc>
        <w:tc>
          <w:tcPr>
            <w:tcW w:w="1276" w:type="dxa"/>
          </w:tcPr>
          <w:p w14:paraId="2FED06FD" w14:textId="041285CD" w:rsidR="006E5183" w:rsidRPr="006E55BA" w:rsidRDefault="006E5183" w:rsidP="006E5183">
            <w:pPr>
              <w:autoSpaceDE w:val="0"/>
              <w:autoSpaceDN w:val="0"/>
              <w:jc w:val="both"/>
              <w:rPr>
                <w:rFonts w:ascii="Calibri" w:hAnsi="Calibri"/>
                <w:bCs/>
                <w:noProof/>
                <w:sz w:val="22"/>
                <w:szCs w:val="22"/>
                <w:lang w:eastAsia="id-ID"/>
              </w:rPr>
            </w:pPr>
            <w:r w:rsidRPr="001D20A5">
              <w:rPr>
                <w:rFonts w:ascii="Calibri" w:hAnsi="Calibri"/>
                <w:bCs/>
                <w:noProof/>
                <w:sz w:val="22"/>
                <w:szCs w:val="22"/>
                <w:lang w:val="id-ID" w:eastAsia="id-ID"/>
              </w:rPr>
              <w:t>CPMK</w:t>
            </w:r>
            <w:r>
              <w:rPr>
                <w:rFonts w:ascii="Calibri" w:hAnsi="Calibri"/>
                <w:bCs/>
                <w:noProof/>
                <w:sz w:val="22"/>
                <w:szCs w:val="22"/>
                <w:lang w:val="id-ID" w:eastAsia="id-ID"/>
              </w:rPr>
              <w:t xml:space="preserve"> </w:t>
            </w:r>
            <w:r w:rsidR="00DD512A">
              <w:rPr>
                <w:rFonts w:ascii="Calibri" w:hAnsi="Calibri"/>
                <w:bCs/>
                <w:noProof/>
                <w:sz w:val="22"/>
                <w:szCs w:val="22"/>
                <w:lang w:val="id-ID" w:eastAsia="id-ID"/>
              </w:rPr>
              <w:t>7</w:t>
            </w:r>
          </w:p>
        </w:tc>
        <w:tc>
          <w:tcPr>
            <w:tcW w:w="11913" w:type="dxa"/>
            <w:gridSpan w:val="14"/>
          </w:tcPr>
          <w:p w14:paraId="3331E563" w14:textId="43B63E27"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entukan</w:t>
            </w:r>
            <w:r w:rsidRPr="006E5183">
              <w:rPr>
                <w:rFonts w:asciiTheme="minorHAnsi" w:hAnsiTheme="minorHAnsi" w:cstheme="minorHAnsi"/>
                <w:sz w:val="22"/>
                <w:szCs w:val="22"/>
              </w:rPr>
              <w:t xml:space="preserve"> konsep penyusunan laporan penelitian sesuai kaidah yang berlaku.</w:t>
            </w:r>
          </w:p>
        </w:tc>
      </w:tr>
      <w:tr w:rsidR="006E5183" w:rsidRPr="006E55BA" w14:paraId="30A81678" w14:textId="77777777" w:rsidTr="00123632">
        <w:tc>
          <w:tcPr>
            <w:tcW w:w="2269" w:type="dxa"/>
            <w:gridSpan w:val="2"/>
            <w:vMerge/>
            <w:shd w:val="clear" w:color="auto" w:fill="auto"/>
          </w:tcPr>
          <w:p w14:paraId="1325C947" w14:textId="77777777" w:rsidR="006E5183" w:rsidRPr="006E55BA" w:rsidRDefault="006E5183" w:rsidP="006E5183">
            <w:pPr>
              <w:autoSpaceDE w:val="0"/>
              <w:autoSpaceDN w:val="0"/>
              <w:rPr>
                <w:rFonts w:ascii="Calibri" w:hAnsi="Calibri"/>
                <w:b/>
                <w:sz w:val="22"/>
                <w:szCs w:val="22"/>
              </w:rPr>
            </w:pPr>
          </w:p>
        </w:tc>
        <w:tc>
          <w:tcPr>
            <w:tcW w:w="1276" w:type="dxa"/>
          </w:tcPr>
          <w:p w14:paraId="2BA75680" w14:textId="04E52FD8" w:rsidR="006E5183" w:rsidRPr="006E55BA" w:rsidRDefault="006E5183" w:rsidP="006E5183">
            <w:pPr>
              <w:autoSpaceDE w:val="0"/>
              <w:autoSpaceDN w:val="0"/>
              <w:jc w:val="both"/>
              <w:rPr>
                <w:rFonts w:ascii="Calibri" w:hAnsi="Calibri"/>
                <w:bCs/>
                <w:noProof/>
                <w:sz w:val="22"/>
                <w:szCs w:val="22"/>
                <w:lang w:eastAsia="id-ID"/>
              </w:rPr>
            </w:pPr>
            <w:r w:rsidRPr="001D20A5">
              <w:rPr>
                <w:rFonts w:ascii="Calibri" w:hAnsi="Calibri"/>
                <w:bCs/>
                <w:noProof/>
                <w:sz w:val="22"/>
                <w:szCs w:val="22"/>
                <w:lang w:val="id-ID" w:eastAsia="id-ID"/>
              </w:rPr>
              <w:t>CPMK</w:t>
            </w:r>
            <w:r>
              <w:rPr>
                <w:rFonts w:ascii="Calibri" w:hAnsi="Calibri"/>
                <w:bCs/>
                <w:noProof/>
                <w:sz w:val="22"/>
                <w:szCs w:val="22"/>
                <w:lang w:val="id-ID" w:eastAsia="id-ID"/>
              </w:rPr>
              <w:t xml:space="preserve"> </w:t>
            </w:r>
            <w:r w:rsidR="00DD512A">
              <w:rPr>
                <w:rFonts w:ascii="Calibri" w:hAnsi="Calibri"/>
                <w:bCs/>
                <w:noProof/>
                <w:sz w:val="22"/>
                <w:szCs w:val="22"/>
                <w:lang w:val="id-ID" w:eastAsia="id-ID"/>
              </w:rPr>
              <w:t>8</w:t>
            </w:r>
          </w:p>
        </w:tc>
        <w:tc>
          <w:tcPr>
            <w:tcW w:w="11913" w:type="dxa"/>
            <w:gridSpan w:val="14"/>
          </w:tcPr>
          <w:p w14:paraId="4DAE3EB2" w14:textId="24C45534"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sidR="00F64A4C">
              <w:rPr>
                <w:rFonts w:asciiTheme="minorHAnsi" w:hAnsiTheme="minorHAnsi" w:cstheme="minorHAnsi"/>
                <w:sz w:val="22"/>
                <w:szCs w:val="22"/>
                <w:lang w:val="id-ID"/>
              </w:rPr>
              <w:t xml:space="preserve">kan </w:t>
            </w:r>
            <w:r w:rsidRPr="006E5183">
              <w:rPr>
                <w:rFonts w:asciiTheme="minorHAnsi" w:hAnsiTheme="minorHAnsi" w:cstheme="minorHAnsi"/>
                <w:sz w:val="22"/>
                <w:szCs w:val="22"/>
              </w:rPr>
              <w:t>bagian</w:t>
            </w:r>
            <w:r w:rsidR="00DD512A">
              <w:rPr>
                <w:rFonts w:asciiTheme="minorHAnsi" w:hAnsiTheme="minorHAnsi" w:cstheme="minorHAnsi"/>
                <w:sz w:val="22"/>
                <w:szCs w:val="22"/>
                <w:lang w:val="id-ID"/>
              </w:rPr>
              <w:t>-bagian</w:t>
            </w:r>
            <w:r w:rsidRPr="006E5183">
              <w:rPr>
                <w:rFonts w:asciiTheme="minorHAnsi" w:hAnsiTheme="minorHAnsi" w:cstheme="minorHAnsi"/>
                <w:sz w:val="22"/>
                <w:szCs w:val="22"/>
              </w:rPr>
              <w:t xml:space="preserve"> laporan penelitian </w:t>
            </w:r>
            <w:r w:rsidR="00DD512A">
              <w:rPr>
                <w:rFonts w:asciiTheme="minorHAnsi" w:hAnsiTheme="minorHAnsi" w:cstheme="minorHAnsi"/>
                <w:sz w:val="22"/>
                <w:szCs w:val="22"/>
                <w:lang w:val="id-ID"/>
              </w:rPr>
              <w:t xml:space="preserve">ilmiah </w:t>
            </w:r>
            <w:r w:rsidRPr="006E5183">
              <w:rPr>
                <w:rFonts w:asciiTheme="minorHAnsi" w:hAnsiTheme="minorHAnsi" w:cstheme="minorHAnsi"/>
                <w:sz w:val="22"/>
                <w:szCs w:val="22"/>
              </w:rPr>
              <w:t>sesuai kaidah yang berlaku.</w:t>
            </w:r>
          </w:p>
        </w:tc>
      </w:tr>
      <w:tr w:rsidR="006E5183" w:rsidRPr="006E55BA" w14:paraId="2863608D" w14:textId="77777777" w:rsidTr="00123632">
        <w:tc>
          <w:tcPr>
            <w:tcW w:w="2269" w:type="dxa"/>
            <w:gridSpan w:val="2"/>
            <w:vMerge/>
            <w:shd w:val="clear" w:color="auto" w:fill="auto"/>
          </w:tcPr>
          <w:p w14:paraId="2B23F930" w14:textId="77777777" w:rsidR="006E5183" w:rsidRPr="006E55BA" w:rsidRDefault="006E5183" w:rsidP="006E5183">
            <w:pPr>
              <w:autoSpaceDE w:val="0"/>
              <w:autoSpaceDN w:val="0"/>
              <w:rPr>
                <w:rFonts w:ascii="Calibri" w:hAnsi="Calibri"/>
                <w:b/>
                <w:sz w:val="22"/>
                <w:szCs w:val="22"/>
              </w:rPr>
            </w:pPr>
          </w:p>
        </w:tc>
        <w:tc>
          <w:tcPr>
            <w:tcW w:w="1276" w:type="dxa"/>
          </w:tcPr>
          <w:p w14:paraId="1E1B6F32" w14:textId="37940494" w:rsidR="006E5183" w:rsidRPr="006E55BA" w:rsidRDefault="006E5183" w:rsidP="006E5183">
            <w:pPr>
              <w:autoSpaceDE w:val="0"/>
              <w:autoSpaceDN w:val="0"/>
              <w:jc w:val="both"/>
              <w:rPr>
                <w:rFonts w:ascii="Calibri" w:hAnsi="Calibri"/>
                <w:bCs/>
                <w:noProof/>
                <w:sz w:val="22"/>
                <w:szCs w:val="22"/>
                <w:lang w:eastAsia="id-ID"/>
              </w:rPr>
            </w:pPr>
            <w:r w:rsidRPr="001D20A5">
              <w:rPr>
                <w:rFonts w:ascii="Calibri" w:hAnsi="Calibri"/>
                <w:bCs/>
                <w:noProof/>
                <w:sz w:val="22"/>
                <w:szCs w:val="22"/>
                <w:lang w:val="id-ID" w:eastAsia="id-ID"/>
              </w:rPr>
              <w:t>CPMK</w:t>
            </w:r>
            <w:r>
              <w:rPr>
                <w:rFonts w:ascii="Calibri" w:hAnsi="Calibri"/>
                <w:bCs/>
                <w:noProof/>
                <w:sz w:val="22"/>
                <w:szCs w:val="22"/>
                <w:lang w:val="id-ID" w:eastAsia="id-ID"/>
              </w:rPr>
              <w:t xml:space="preserve"> </w:t>
            </w:r>
            <w:r w:rsidR="00DD512A">
              <w:rPr>
                <w:rFonts w:ascii="Calibri" w:hAnsi="Calibri"/>
                <w:bCs/>
                <w:noProof/>
                <w:sz w:val="22"/>
                <w:szCs w:val="22"/>
                <w:lang w:val="id-ID" w:eastAsia="id-ID"/>
              </w:rPr>
              <w:t>9</w:t>
            </w:r>
          </w:p>
        </w:tc>
        <w:tc>
          <w:tcPr>
            <w:tcW w:w="11913" w:type="dxa"/>
            <w:gridSpan w:val="14"/>
          </w:tcPr>
          <w:p w14:paraId="1D8592F4" w14:textId="4FB8527C"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ene</w:t>
            </w:r>
            <w:r w:rsidR="00F64A4C">
              <w:rPr>
                <w:rFonts w:asciiTheme="minorHAnsi" w:hAnsiTheme="minorHAnsi" w:cstheme="minorHAnsi"/>
                <w:sz w:val="22"/>
                <w:szCs w:val="22"/>
                <w:lang w:val="id-ID"/>
              </w:rPr>
              <w:t>ntukan</w:t>
            </w:r>
            <w:r w:rsidRPr="006E5183">
              <w:rPr>
                <w:rFonts w:asciiTheme="minorHAnsi" w:hAnsiTheme="minorHAnsi" w:cstheme="minorHAnsi"/>
                <w:sz w:val="22"/>
                <w:szCs w:val="22"/>
              </w:rPr>
              <w:t xml:space="preserve"> konsep penyusunan artikel ilmiah sesuai kaidah yang berlaku.</w:t>
            </w:r>
          </w:p>
        </w:tc>
      </w:tr>
      <w:tr w:rsidR="006E5183" w:rsidRPr="006E55BA" w14:paraId="0992679C" w14:textId="77777777" w:rsidTr="00123632">
        <w:tc>
          <w:tcPr>
            <w:tcW w:w="2269" w:type="dxa"/>
            <w:gridSpan w:val="2"/>
            <w:vMerge/>
            <w:shd w:val="clear" w:color="auto" w:fill="auto"/>
          </w:tcPr>
          <w:p w14:paraId="6ED5331E" w14:textId="77777777" w:rsidR="006E5183" w:rsidRPr="006E55BA" w:rsidRDefault="006E5183" w:rsidP="006E5183">
            <w:pPr>
              <w:autoSpaceDE w:val="0"/>
              <w:autoSpaceDN w:val="0"/>
              <w:rPr>
                <w:rFonts w:ascii="Calibri" w:hAnsi="Calibri"/>
                <w:b/>
                <w:sz w:val="22"/>
                <w:szCs w:val="22"/>
              </w:rPr>
            </w:pPr>
          </w:p>
        </w:tc>
        <w:tc>
          <w:tcPr>
            <w:tcW w:w="1276" w:type="dxa"/>
          </w:tcPr>
          <w:p w14:paraId="0416F2B3" w14:textId="0CA3228F" w:rsidR="006E5183" w:rsidRPr="006E55BA" w:rsidRDefault="006E5183" w:rsidP="006E5183">
            <w:pPr>
              <w:autoSpaceDE w:val="0"/>
              <w:autoSpaceDN w:val="0"/>
              <w:jc w:val="both"/>
              <w:rPr>
                <w:rFonts w:ascii="Calibri" w:hAnsi="Calibri"/>
                <w:bCs/>
                <w:noProof/>
                <w:sz w:val="22"/>
                <w:szCs w:val="22"/>
                <w:lang w:eastAsia="id-ID"/>
              </w:rPr>
            </w:pPr>
            <w:r w:rsidRPr="001D20A5">
              <w:rPr>
                <w:rFonts w:ascii="Calibri" w:hAnsi="Calibri"/>
                <w:bCs/>
                <w:noProof/>
                <w:sz w:val="22"/>
                <w:szCs w:val="22"/>
                <w:lang w:val="id-ID" w:eastAsia="id-ID"/>
              </w:rPr>
              <w:t>CPMK</w:t>
            </w:r>
            <w:r>
              <w:rPr>
                <w:rFonts w:ascii="Calibri" w:hAnsi="Calibri"/>
                <w:bCs/>
                <w:noProof/>
                <w:sz w:val="22"/>
                <w:szCs w:val="22"/>
                <w:lang w:val="id-ID" w:eastAsia="id-ID"/>
              </w:rPr>
              <w:t xml:space="preserve"> 1</w:t>
            </w:r>
            <w:r w:rsidR="00DD512A">
              <w:rPr>
                <w:rFonts w:ascii="Calibri" w:hAnsi="Calibri"/>
                <w:bCs/>
                <w:noProof/>
                <w:sz w:val="22"/>
                <w:szCs w:val="22"/>
                <w:lang w:val="id-ID" w:eastAsia="id-ID"/>
              </w:rPr>
              <w:t>0</w:t>
            </w:r>
          </w:p>
        </w:tc>
        <w:tc>
          <w:tcPr>
            <w:tcW w:w="11913" w:type="dxa"/>
            <w:gridSpan w:val="14"/>
          </w:tcPr>
          <w:p w14:paraId="7F69669C" w14:textId="7AF758AB"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ginterpretasikan</w:t>
            </w:r>
            <w:r w:rsidRPr="006E5183">
              <w:rPr>
                <w:rFonts w:asciiTheme="minorHAnsi" w:hAnsiTheme="minorHAnsi" w:cstheme="minorHAnsi"/>
                <w:sz w:val="22"/>
                <w:szCs w:val="22"/>
              </w:rPr>
              <w:t xml:space="preserve"> bagian awal, inti, dan akhir artikel ilmiah sesuai kaidah/gaya selingkung yang berlaku.</w:t>
            </w:r>
          </w:p>
        </w:tc>
      </w:tr>
      <w:tr w:rsidR="006E5183" w:rsidRPr="006E55BA" w14:paraId="0B1069F1" w14:textId="77777777" w:rsidTr="00123632">
        <w:tc>
          <w:tcPr>
            <w:tcW w:w="2269" w:type="dxa"/>
            <w:gridSpan w:val="2"/>
            <w:vMerge/>
            <w:shd w:val="clear" w:color="auto" w:fill="auto"/>
          </w:tcPr>
          <w:p w14:paraId="28A6B397" w14:textId="77777777" w:rsidR="006E5183" w:rsidRPr="006E55BA" w:rsidRDefault="006E5183" w:rsidP="006E5183">
            <w:pPr>
              <w:autoSpaceDE w:val="0"/>
              <w:autoSpaceDN w:val="0"/>
              <w:rPr>
                <w:rFonts w:ascii="Calibri" w:hAnsi="Calibri"/>
                <w:b/>
                <w:sz w:val="22"/>
                <w:szCs w:val="22"/>
              </w:rPr>
            </w:pPr>
          </w:p>
        </w:tc>
        <w:tc>
          <w:tcPr>
            <w:tcW w:w="1276" w:type="dxa"/>
          </w:tcPr>
          <w:p w14:paraId="1E447269" w14:textId="40C9DF95" w:rsidR="006E5183" w:rsidRPr="006E55BA" w:rsidRDefault="006E5183" w:rsidP="006E5183">
            <w:pPr>
              <w:autoSpaceDE w:val="0"/>
              <w:autoSpaceDN w:val="0"/>
              <w:jc w:val="both"/>
              <w:rPr>
                <w:rFonts w:ascii="Calibri" w:hAnsi="Calibri"/>
                <w:bCs/>
                <w:noProof/>
                <w:sz w:val="22"/>
                <w:szCs w:val="22"/>
                <w:lang w:eastAsia="id-ID"/>
              </w:rPr>
            </w:pPr>
            <w:r w:rsidRPr="001D20A5">
              <w:rPr>
                <w:rFonts w:ascii="Calibri" w:hAnsi="Calibri"/>
                <w:bCs/>
                <w:noProof/>
                <w:sz w:val="22"/>
                <w:szCs w:val="22"/>
                <w:lang w:val="id-ID" w:eastAsia="id-ID"/>
              </w:rPr>
              <w:t>CPMK</w:t>
            </w:r>
            <w:r>
              <w:rPr>
                <w:rFonts w:ascii="Calibri" w:hAnsi="Calibri"/>
                <w:bCs/>
                <w:noProof/>
                <w:sz w:val="22"/>
                <w:szCs w:val="22"/>
                <w:lang w:val="id-ID" w:eastAsia="id-ID"/>
              </w:rPr>
              <w:t xml:space="preserve"> 1</w:t>
            </w:r>
            <w:r w:rsidR="00DD512A">
              <w:rPr>
                <w:rFonts w:ascii="Calibri" w:hAnsi="Calibri"/>
                <w:bCs/>
                <w:noProof/>
                <w:sz w:val="22"/>
                <w:szCs w:val="22"/>
                <w:lang w:val="id-ID" w:eastAsia="id-ID"/>
              </w:rPr>
              <w:t>1</w:t>
            </w:r>
          </w:p>
        </w:tc>
        <w:tc>
          <w:tcPr>
            <w:tcW w:w="11913" w:type="dxa"/>
            <w:gridSpan w:val="14"/>
          </w:tcPr>
          <w:p w14:paraId="42E5F5B8" w14:textId="2F744EB2" w:rsidR="006E5183" w:rsidRPr="006E5183" w:rsidRDefault="006E5183" w:rsidP="006E5183">
            <w:pPr>
              <w:autoSpaceDE w:val="0"/>
              <w:autoSpaceDN w:val="0"/>
              <w:jc w:val="both"/>
              <w:rPr>
                <w:rFonts w:asciiTheme="minorHAnsi" w:hAnsiTheme="minorHAnsi" w:cstheme="minorHAnsi"/>
                <w:bCs/>
                <w:noProof/>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entukan</w:t>
            </w:r>
            <w:r w:rsidRPr="006E5183">
              <w:rPr>
                <w:rFonts w:asciiTheme="minorHAnsi" w:hAnsiTheme="minorHAnsi" w:cstheme="minorHAnsi"/>
                <w:sz w:val="22"/>
                <w:szCs w:val="22"/>
              </w:rPr>
              <w:t xml:space="preserve"> konsep berbicara di depan umum.</w:t>
            </w:r>
          </w:p>
        </w:tc>
      </w:tr>
      <w:tr w:rsidR="00A8796D" w:rsidRPr="006E55BA" w14:paraId="797026B8" w14:textId="77777777" w:rsidTr="00123632">
        <w:tc>
          <w:tcPr>
            <w:tcW w:w="2269" w:type="dxa"/>
            <w:gridSpan w:val="2"/>
            <w:vMerge/>
            <w:shd w:val="clear" w:color="auto" w:fill="auto"/>
          </w:tcPr>
          <w:p w14:paraId="430DC921" w14:textId="77777777" w:rsidR="00A8796D" w:rsidRPr="006E55BA" w:rsidRDefault="00A8796D" w:rsidP="00123632">
            <w:pPr>
              <w:autoSpaceDE w:val="0"/>
              <w:autoSpaceDN w:val="0"/>
              <w:rPr>
                <w:rFonts w:ascii="Calibri" w:hAnsi="Calibri"/>
                <w:b/>
                <w:sz w:val="22"/>
                <w:szCs w:val="22"/>
              </w:rPr>
            </w:pPr>
          </w:p>
        </w:tc>
        <w:tc>
          <w:tcPr>
            <w:tcW w:w="5670" w:type="dxa"/>
            <w:gridSpan w:val="8"/>
            <w:shd w:val="clear" w:color="auto" w:fill="D9D9D9"/>
          </w:tcPr>
          <w:p w14:paraId="02E9D819" w14:textId="77777777" w:rsidR="00A8796D" w:rsidRPr="006E55BA" w:rsidRDefault="00A8796D" w:rsidP="00123632">
            <w:pPr>
              <w:autoSpaceDE w:val="0"/>
              <w:autoSpaceDN w:val="0"/>
              <w:jc w:val="both"/>
              <w:rPr>
                <w:rFonts w:ascii="Calibri" w:hAnsi="Calibri"/>
                <w:b/>
                <w:noProof/>
                <w:sz w:val="22"/>
                <w:szCs w:val="22"/>
                <w:lang w:eastAsia="id-ID"/>
              </w:rPr>
            </w:pPr>
            <w:r w:rsidRPr="006E55BA">
              <w:rPr>
                <w:rFonts w:ascii="Calibri" w:hAnsi="Calibri"/>
                <w:b/>
                <w:noProof/>
                <w:sz w:val="22"/>
                <w:szCs w:val="22"/>
                <w:lang w:eastAsia="id-ID"/>
              </w:rPr>
              <w:t>Kemampuan akhir tiap tahapan belajar (Sub-CPMK)</w:t>
            </w:r>
          </w:p>
        </w:tc>
        <w:tc>
          <w:tcPr>
            <w:tcW w:w="7519" w:type="dxa"/>
            <w:gridSpan w:val="7"/>
          </w:tcPr>
          <w:p w14:paraId="6013FA24" w14:textId="77777777" w:rsidR="00A8796D" w:rsidRPr="006E55BA" w:rsidRDefault="00A8796D" w:rsidP="00123632">
            <w:pPr>
              <w:autoSpaceDE w:val="0"/>
              <w:autoSpaceDN w:val="0"/>
              <w:jc w:val="both"/>
              <w:rPr>
                <w:rFonts w:ascii="Calibri" w:hAnsi="Calibri"/>
                <w:bCs/>
                <w:noProof/>
                <w:sz w:val="22"/>
                <w:szCs w:val="22"/>
                <w:lang w:eastAsia="id-ID"/>
              </w:rPr>
            </w:pPr>
          </w:p>
        </w:tc>
      </w:tr>
      <w:tr w:rsidR="00A8796D" w:rsidRPr="006E55BA" w14:paraId="73D9AA54" w14:textId="77777777" w:rsidTr="00123632">
        <w:tc>
          <w:tcPr>
            <w:tcW w:w="2269" w:type="dxa"/>
            <w:gridSpan w:val="2"/>
            <w:vMerge/>
            <w:shd w:val="clear" w:color="auto" w:fill="auto"/>
          </w:tcPr>
          <w:p w14:paraId="5E8A6A69" w14:textId="77777777" w:rsidR="00A8796D" w:rsidRPr="006E55BA" w:rsidRDefault="00A8796D" w:rsidP="00123632">
            <w:pPr>
              <w:autoSpaceDE w:val="0"/>
              <w:autoSpaceDN w:val="0"/>
              <w:rPr>
                <w:rFonts w:ascii="Calibri" w:hAnsi="Calibri"/>
                <w:b/>
                <w:sz w:val="22"/>
                <w:szCs w:val="22"/>
              </w:rPr>
            </w:pPr>
          </w:p>
        </w:tc>
        <w:tc>
          <w:tcPr>
            <w:tcW w:w="1276" w:type="dxa"/>
          </w:tcPr>
          <w:p w14:paraId="7F212ADD" w14:textId="31544AB7" w:rsidR="00A8796D" w:rsidRPr="00DD512A" w:rsidRDefault="00A8796D" w:rsidP="00123632">
            <w:pPr>
              <w:autoSpaceDE w:val="0"/>
              <w:autoSpaceDN w:val="0"/>
              <w:jc w:val="both"/>
              <w:rPr>
                <w:rFonts w:ascii="Calibri" w:hAnsi="Calibri"/>
                <w:bCs/>
                <w:noProof/>
                <w:sz w:val="22"/>
                <w:szCs w:val="22"/>
                <w:lang w:val="id-ID" w:eastAsia="id-ID"/>
              </w:rPr>
            </w:pPr>
            <w:r w:rsidRPr="006E55BA">
              <w:rPr>
                <w:rFonts w:ascii="Calibri" w:hAnsi="Calibri"/>
                <w:bCs/>
                <w:noProof/>
                <w:sz w:val="22"/>
                <w:szCs w:val="22"/>
                <w:lang w:eastAsia="id-ID"/>
              </w:rPr>
              <w:t>Sub-CPMK</w:t>
            </w:r>
            <w:r w:rsidR="00DD512A">
              <w:rPr>
                <w:rFonts w:ascii="Calibri" w:hAnsi="Calibri"/>
                <w:bCs/>
                <w:noProof/>
                <w:sz w:val="22"/>
                <w:szCs w:val="22"/>
                <w:lang w:val="id-ID" w:eastAsia="id-ID"/>
              </w:rPr>
              <w:t>1</w:t>
            </w:r>
          </w:p>
        </w:tc>
        <w:tc>
          <w:tcPr>
            <w:tcW w:w="11913" w:type="dxa"/>
            <w:gridSpan w:val="14"/>
          </w:tcPr>
          <w:p w14:paraId="36764FA1" w14:textId="64885B4B" w:rsidR="00A8796D" w:rsidRPr="00574287" w:rsidRDefault="00DD512A" w:rsidP="00123632">
            <w:pPr>
              <w:autoSpaceDE w:val="0"/>
              <w:autoSpaceDN w:val="0"/>
              <w:jc w:val="both"/>
              <w:rPr>
                <w:rFonts w:ascii="Calibri" w:hAnsi="Calibri"/>
                <w:bCs/>
                <w:noProof/>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pendahuluan makalah sesuai kaidah yang berlaku.</w:t>
            </w:r>
          </w:p>
        </w:tc>
      </w:tr>
      <w:tr w:rsidR="00DD512A" w:rsidRPr="006E55BA" w14:paraId="71347EC3" w14:textId="77777777" w:rsidTr="00123632">
        <w:tc>
          <w:tcPr>
            <w:tcW w:w="2269" w:type="dxa"/>
            <w:gridSpan w:val="2"/>
            <w:vMerge/>
            <w:shd w:val="clear" w:color="auto" w:fill="auto"/>
          </w:tcPr>
          <w:p w14:paraId="312994A8" w14:textId="77777777" w:rsidR="00DD512A" w:rsidRPr="006E55BA" w:rsidRDefault="00DD512A" w:rsidP="00123632">
            <w:pPr>
              <w:autoSpaceDE w:val="0"/>
              <w:autoSpaceDN w:val="0"/>
              <w:rPr>
                <w:rFonts w:ascii="Calibri" w:hAnsi="Calibri"/>
                <w:b/>
                <w:sz w:val="22"/>
                <w:szCs w:val="22"/>
              </w:rPr>
            </w:pPr>
          </w:p>
        </w:tc>
        <w:tc>
          <w:tcPr>
            <w:tcW w:w="1276" w:type="dxa"/>
          </w:tcPr>
          <w:p w14:paraId="2338D07E" w14:textId="442F6E83" w:rsidR="00DD512A" w:rsidRPr="00DD512A" w:rsidRDefault="00DD512A"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Sub-CPMK2</w:t>
            </w:r>
          </w:p>
        </w:tc>
        <w:tc>
          <w:tcPr>
            <w:tcW w:w="11913" w:type="dxa"/>
            <w:gridSpan w:val="14"/>
          </w:tcPr>
          <w:p w14:paraId="55A334FC" w14:textId="319B14F6" w:rsidR="00DD512A" w:rsidRDefault="00DD512A" w:rsidP="00123632">
            <w:pPr>
              <w:autoSpaceDE w:val="0"/>
              <w:autoSpaceDN w:val="0"/>
              <w:jc w:val="both"/>
              <w:rPr>
                <w:rFonts w:ascii="Calibri" w:hAnsi="Calibri"/>
                <w:bCs/>
                <w:noProof/>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inti dan penutup makalah sesuai kaidah yang berlaku.</w:t>
            </w:r>
          </w:p>
        </w:tc>
      </w:tr>
      <w:tr w:rsidR="00DD512A" w:rsidRPr="006E55BA" w14:paraId="61F61A83" w14:textId="77777777" w:rsidTr="00123632">
        <w:tc>
          <w:tcPr>
            <w:tcW w:w="2269" w:type="dxa"/>
            <w:gridSpan w:val="2"/>
            <w:vMerge/>
            <w:shd w:val="clear" w:color="auto" w:fill="auto"/>
          </w:tcPr>
          <w:p w14:paraId="13D4FF44" w14:textId="77777777" w:rsidR="00DD512A" w:rsidRPr="006E55BA" w:rsidRDefault="00DD512A" w:rsidP="00123632">
            <w:pPr>
              <w:autoSpaceDE w:val="0"/>
              <w:autoSpaceDN w:val="0"/>
              <w:rPr>
                <w:rFonts w:ascii="Calibri" w:hAnsi="Calibri"/>
                <w:b/>
                <w:sz w:val="22"/>
                <w:szCs w:val="22"/>
              </w:rPr>
            </w:pPr>
          </w:p>
        </w:tc>
        <w:tc>
          <w:tcPr>
            <w:tcW w:w="1276" w:type="dxa"/>
          </w:tcPr>
          <w:p w14:paraId="6D51842E" w14:textId="1B2BE397" w:rsidR="00DD512A" w:rsidRPr="006E55BA" w:rsidRDefault="00DD512A" w:rsidP="00123632">
            <w:pPr>
              <w:autoSpaceDE w:val="0"/>
              <w:autoSpaceDN w:val="0"/>
              <w:jc w:val="both"/>
              <w:rPr>
                <w:rFonts w:ascii="Calibri" w:hAnsi="Calibri"/>
                <w:bCs/>
                <w:noProof/>
                <w:sz w:val="22"/>
                <w:szCs w:val="22"/>
                <w:lang w:eastAsia="id-ID"/>
              </w:rPr>
            </w:pPr>
            <w:r>
              <w:rPr>
                <w:rFonts w:ascii="Calibri" w:hAnsi="Calibri"/>
                <w:bCs/>
                <w:noProof/>
                <w:sz w:val="22"/>
                <w:szCs w:val="22"/>
                <w:lang w:val="id-ID" w:eastAsia="id-ID"/>
              </w:rPr>
              <w:t>Sub-CPMK3</w:t>
            </w:r>
          </w:p>
        </w:tc>
        <w:tc>
          <w:tcPr>
            <w:tcW w:w="11913" w:type="dxa"/>
            <w:gridSpan w:val="14"/>
          </w:tcPr>
          <w:p w14:paraId="6B48C68E" w14:textId="62D5BFE1" w:rsidR="00DD512A" w:rsidRDefault="00DD512A" w:rsidP="00123632">
            <w:pPr>
              <w:autoSpaceDE w:val="0"/>
              <w:autoSpaceDN w:val="0"/>
              <w:jc w:val="both"/>
              <w:rPr>
                <w:rFonts w:ascii="Calibri" w:hAnsi="Calibri"/>
                <w:bCs/>
                <w:noProof/>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w:t>
            </w:r>
            <w:r>
              <w:rPr>
                <w:rFonts w:asciiTheme="minorHAnsi" w:hAnsiTheme="minorHAnsi" w:cstheme="minorHAnsi"/>
                <w:sz w:val="22"/>
                <w:szCs w:val="22"/>
                <w:lang w:val="id-ID"/>
              </w:rPr>
              <w:t>pendahuluan</w:t>
            </w:r>
            <w:r w:rsidRPr="006E5183">
              <w:rPr>
                <w:rFonts w:asciiTheme="minorHAnsi" w:hAnsiTheme="minorHAnsi" w:cstheme="minorHAnsi"/>
                <w:sz w:val="22"/>
                <w:szCs w:val="22"/>
              </w:rPr>
              <w:t xml:space="preserve"> laporan penelitian </w:t>
            </w:r>
            <w:r>
              <w:rPr>
                <w:rFonts w:asciiTheme="minorHAnsi" w:hAnsiTheme="minorHAnsi" w:cstheme="minorHAnsi"/>
                <w:sz w:val="22"/>
                <w:szCs w:val="22"/>
                <w:lang w:val="id-ID"/>
              </w:rPr>
              <w:t xml:space="preserve">ilmiah </w:t>
            </w:r>
            <w:r w:rsidRPr="006E5183">
              <w:rPr>
                <w:rFonts w:asciiTheme="minorHAnsi" w:hAnsiTheme="minorHAnsi" w:cstheme="minorHAnsi"/>
                <w:sz w:val="22"/>
                <w:szCs w:val="22"/>
              </w:rPr>
              <w:t>sesuai kaidah yang berlaku.</w:t>
            </w:r>
          </w:p>
        </w:tc>
      </w:tr>
      <w:tr w:rsidR="00DD512A" w:rsidRPr="006E55BA" w14:paraId="10F7C8BE" w14:textId="77777777" w:rsidTr="00123632">
        <w:tc>
          <w:tcPr>
            <w:tcW w:w="2269" w:type="dxa"/>
            <w:gridSpan w:val="2"/>
            <w:vMerge/>
            <w:shd w:val="clear" w:color="auto" w:fill="auto"/>
          </w:tcPr>
          <w:p w14:paraId="29FF2AE9" w14:textId="77777777" w:rsidR="00DD512A" w:rsidRPr="006E55BA" w:rsidRDefault="00DD512A" w:rsidP="00123632">
            <w:pPr>
              <w:autoSpaceDE w:val="0"/>
              <w:autoSpaceDN w:val="0"/>
              <w:rPr>
                <w:rFonts w:ascii="Calibri" w:hAnsi="Calibri"/>
                <w:b/>
                <w:sz w:val="22"/>
                <w:szCs w:val="22"/>
              </w:rPr>
            </w:pPr>
          </w:p>
        </w:tc>
        <w:tc>
          <w:tcPr>
            <w:tcW w:w="1276" w:type="dxa"/>
          </w:tcPr>
          <w:p w14:paraId="3D1DF194" w14:textId="4F42443D" w:rsidR="00DD512A" w:rsidRPr="006E55BA" w:rsidRDefault="00DD512A" w:rsidP="00123632">
            <w:pPr>
              <w:autoSpaceDE w:val="0"/>
              <w:autoSpaceDN w:val="0"/>
              <w:jc w:val="both"/>
              <w:rPr>
                <w:rFonts w:ascii="Calibri" w:hAnsi="Calibri"/>
                <w:bCs/>
                <w:noProof/>
                <w:sz w:val="22"/>
                <w:szCs w:val="22"/>
                <w:lang w:eastAsia="id-ID"/>
              </w:rPr>
            </w:pPr>
            <w:r>
              <w:rPr>
                <w:rFonts w:ascii="Calibri" w:hAnsi="Calibri"/>
                <w:bCs/>
                <w:noProof/>
                <w:sz w:val="22"/>
                <w:szCs w:val="22"/>
                <w:lang w:val="id-ID" w:eastAsia="id-ID"/>
              </w:rPr>
              <w:t>Sub-CPMK4</w:t>
            </w:r>
          </w:p>
        </w:tc>
        <w:tc>
          <w:tcPr>
            <w:tcW w:w="11913" w:type="dxa"/>
            <w:gridSpan w:val="14"/>
          </w:tcPr>
          <w:p w14:paraId="40C998CD" w14:textId="67A8363A" w:rsidR="00DD512A" w:rsidRDefault="00DD512A" w:rsidP="00123632">
            <w:pPr>
              <w:autoSpaceDE w:val="0"/>
              <w:autoSpaceDN w:val="0"/>
              <w:jc w:val="both"/>
              <w:rPr>
                <w:rFonts w:ascii="Calibri" w:hAnsi="Calibri"/>
                <w:bCs/>
                <w:noProof/>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inti laporan penelitian </w:t>
            </w:r>
            <w:r>
              <w:rPr>
                <w:rFonts w:asciiTheme="minorHAnsi" w:hAnsiTheme="minorHAnsi" w:cstheme="minorHAnsi"/>
                <w:sz w:val="22"/>
                <w:szCs w:val="22"/>
                <w:lang w:val="id-ID"/>
              </w:rPr>
              <w:t xml:space="preserve">ilmiah </w:t>
            </w:r>
            <w:r w:rsidRPr="006E5183">
              <w:rPr>
                <w:rFonts w:asciiTheme="minorHAnsi" w:hAnsiTheme="minorHAnsi" w:cstheme="minorHAnsi"/>
                <w:sz w:val="22"/>
                <w:szCs w:val="22"/>
              </w:rPr>
              <w:t>sesuai kaidah yang berlaku.</w:t>
            </w:r>
          </w:p>
        </w:tc>
      </w:tr>
      <w:tr w:rsidR="00DD512A" w:rsidRPr="006E55BA" w14:paraId="5CD3A06D" w14:textId="77777777" w:rsidTr="00123632">
        <w:tc>
          <w:tcPr>
            <w:tcW w:w="2269" w:type="dxa"/>
            <w:gridSpan w:val="2"/>
            <w:vMerge/>
            <w:shd w:val="clear" w:color="auto" w:fill="auto"/>
          </w:tcPr>
          <w:p w14:paraId="5A9D7566" w14:textId="77777777" w:rsidR="00DD512A" w:rsidRPr="006E55BA" w:rsidRDefault="00DD512A" w:rsidP="00123632">
            <w:pPr>
              <w:autoSpaceDE w:val="0"/>
              <w:autoSpaceDN w:val="0"/>
              <w:rPr>
                <w:rFonts w:ascii="Calibri" w:hAnsi="Calibri"/>
                <w:b/>
                <w:sz w:val="22"/>
                <w:szCs w:val="22"/>
              </w:rPr>
            </w:pPr>
          </w:p>
        </w:tc>
        <w:tc>
          <w:tcPr>
            <w:tcW w:w="1276" w:type="dxa"/>
          </w:tcPr>
          <w:p w14:paraId="65ADAC49" w14:textId="1A74EA9A" w:rsidR="00DD512A" w:rsidRPr="006E55BA" w:rsidRDefault="00DD512A" w:rsidP="00123632">
            <w:pPr>
              <w:autoSpaceDE w:val="0"/>
              <w:autoSpaceDN w:val="0"/>
              <w:jc w:val="both"/>
              <w:rPr>
                <w:rFonts w:ascii="Calibri" w:hAnsi="Calibri"/>
                <w:bCs/>
                <w:noProof/>
                <w:sz w:val="22"/>
                <w:szCs w:val="22"/>
                <w:lang w:eastAsia="id-ID"/>
              </w:rPr>
            </w:pPr>
            <w:r>
              <w:rPr>
                <w:rFonts w:ascii="Calibri" w:hAnsi="Calibri"/>
                <w:bCs/>
                <w:noProof/>
                <w:sz w:val="22"/>
                <w:szCs w:val="22"/>
                <w:lang w:val="id-ID" w:eastAsia="id-ID"/>
              </w:rPr>
              <w:t>Sub-CPMK5</w:t>
            </w:r>
          </w:p>
        </w:tc>
        <w:tc>
          <w:tcPr>
            <w:tcW w:w="11913" w:type="dxa"/>
            <w:gridSpan w:val="14"/>
          </w:tcPr>
          <w:p w14:paraId="52B74B61" w14:textId="2D4A28F6" w:rsidR="00DD512A" w:rsidRDefault="00DD512A" w:rsidP="00123632">
            <w:pPr>
              <w:autoSpaceDE w:val="0"/>
              <w:autoSpaceDN w:val="0"/>
              <w:jc w:val="both"/>
              <w:rPr>
                <w:rFonts w:ascii="Calibri" w:hAnsi="Calibri"/>
                <w:bCs/>
                <w:noProof/>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penutup laporan penelitian</w:t>
            </w:r>
            <w:r>
              <w:rPr>
                <w:rFonts w:asciiTheme="minorHAnsi" w:hAnsiTheme="minorHAnsi" w:cstheme="minorHAnsi"/>
                <w:sz w:val="22"/>
                <w:szCs w:val="22"/>
                <w:lang w:val="id-ID"/>
              </w:rPr>
              <w:t xml:space="preserve"> ilmiah</w:t>
            </w:r>
            <w:r w:rsidRPr="006E5183">
              <w:rPr>
                <w:rFonts w:asciiTheme="minorHAnsi" w:hAnsiTheme="minorHAnsi" w:cstheme="minorHAnsi"/>
                <w:sz w:val="22"/>
                <w:szCs w:val="22"/>
              </w:rPr>
              <w:t xml:space="preserve"> sesuai kaidah yang berlaku.</w:t>
            </w:r>
          </w:p>
        </w:tc>
      </w:tr>
      <w:tr w:rsidR="00A8796D" w:rsidRPr="006E55BA" w14:paraId="46A07355" w14:textId="77777777" w:rsidTr="00123632">
        <w:tc>
          <w:tcPr>
            <w:tcW w:w="2269" w:type="dxa"/>
            <w:gridSpan w:val="2"/>
            <w:vMerge/>
            <w:shd w:val="clear" w:color="auto" w:fill="auto"/>
          </w:tcPr>
          <w:p w14:paraId="730842ED" w14:textId="77777777" w:rsidR="00A8796D" w:rsidRPr="006E55BA" w:rsidRDefault="00A8796D" w:rsidP="00123632">
            <w:pPr>
              <w:autoSpaceDE w:val="0"/>
              <w:autoSpaceDN w:val="0"/>
              <w:rPr>
                <w:rFonts w:ascii="Calibri" w:hAnsi="Calibri"/>
                <w:b/>
                <w:sz w:val="22"/>
                <w:szCs w:val="22"/>
              </w:rPr>
            </w:pPr>
          </w:p>
        </w:tc>
        <w:tc>
          <w:tcPr>
            <w:tcW w:w="5654" w:type="dxa"/>
            <w:gridSpan w:val="6"/>
            <w:shd w:val="clear" w:color="auto" w:fill="BFBFBF" w:themeFill="background1" w:themeFillShade="BF"/>
          </w:tcPr>
          <w:p w14:paraId="1EFC6234" w14:textId="1E00C5D2" w:rsidR="00A8796D" w:rsidRPr="006930C7" w:rsidRDefault="00A8796D" w:rsidP="00123632">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Korelasi CP</w:t>
            </w:r>
            <w:r w:rsidR="005131BC">
              <w:rPr>
                <w:rFonts w:ascii="Calibri" w:hAnsi="Calibri"/>
                <w:b/>
                <w:noProof/>
                <w:sz w:val="22"/>
                <w:szCs w:val="22"/>
                <w:lang w:eastAsia="id-ID"/>
              </w:rPr>
              <w:t xml:space="preserve">MK </w:t>
            </w:r>
            <w:r w:rsidRPr="006930C7">
              <w:rPr>
                <w:rFonts w:ascii="Calibri" w:hAnsi="Calibri"/>
                <w:b/>
                <w:noProof/>
                <w:sz w:val="22"/>
                <w:szCs w:val="22"/>
                <w:lang w:eastAsia="id-ID"/>
              </w:rPr>
              <w:t>terhadap Sub-CPMK</w:t>
            </w:r>
          </w:p>
        </w:tc>
        <w:tc>
          <w:tcPr>
            <w:tcW w:w="7535" w:type="dxa"/>
            <w:gridSpan w:val="9"/>
          </w:tcPr>
          <w:p w14:paraId="53503224" w14:textId="77777777" w:rsidR="00A8796D" w:rsidRPr="006E55BA" w:rsidRDefault="00A8796D" w:rsidP="00123632">
            <w:pPr>
              <w:autoSpaceDE w:val="0"/>
              <w:autoSpaceDN w:val="0"/>
              <w:jc w:val="both"/>
              <w:rPr>
                <w:rFonts w:ascii="Calibri" w:hAnsi="Calibri"/>
                <w:bCs/>
                <w:noProof/>
                <w:sz w:val="22"/>
                <w:szCs w:val="22"/>
                <w:lang w:eastAsia="id-ID"/>
              </w:rPr>
            </w:pPr>
          </w:p>
        </w:tc>
      </w:tr>
      <w:tr w:rsidR="00A8796D" w:rsidRPr="006E55BA" w14:paraId="0431A70D" w14:textId="77777777" w:rsidTr="00123632">
        <w:tc>
          <w:tcPr>
            <w:tcW w:w="2269" w:type="dxa"/>
            <w:gridSpan w:val="2"/>
            <w:shd w:val="clear" w:color="auto" w:fill="auto"/>
          </w:tcPr>
          <w:p w14:paraId="14755F12" w14:textId="77777777" w:rsidR="00A8796D" w:rsidRPr="006E55BA" w:rsidRDefault="00A8796D" w:rsidP="00123632">
            <w:pPr>
              <w:autoSpaceDE w:val="0"/>
              <w:autoSpaceDN w:val="0"/>
              <w:rPr>
                <w:rFonts w:ascii="Calibri" w:hAnsi="Calibri"/>
                <w:b/>
                <w:sz w:val="22"/>
                <w:szCs w:val="22"/>
              </w:rPr>
            </w:pPr>
          </w:p>
        </w:tc>
        <w:tc>
          <w:tcPr>
            <w:tcW w:w="13189" w:type="dxa"/>
            <w:gridSpan w:val="15"/>
          </w:tcPr>
          <w:tbl>
            <w:tblPr>
              <w:tblStyle w:val="TableGrid"/>
              <w:tblW w:w="0" w:type="auto"/>
              <w:tblLayout w:type="fixed"/>
              <w:tblLook w:val="04A0" w:firstRow="1" w:lastRow="0" w:firstColumn="1" w:lastColumn="0" w:noHBand="0" w:noVBand="1"/>
            </w:tblPr>
            <w:tblGrid>
              <w:gridCol w:w="1851"/>
              <w:gridCol w:w="1852"/>
              <w:gridCol w:w="1852"/>
              <w:gridCol w:w="1852"/>
              <w:gridCol w:w="1852"/>
              <w:gridCol w:w="1852"/>
              <w:gridCol w:w="1852"/>
            </w:tblGrid>
            <w:tr w:rsidR="00A8796D" w14:paraId="2ED4606A" w14:textId="77777777" w:rsidTr="00123632">
              <w:tc>
                <w:tcPr>
                  <w:tcW w:w="1851" w:type="dxa"/>
                </w:tcPr>
                <w:p w14:paraId="75CCEB2F" w14:textId="77777777" w:rsidR="00A8796D" w:rsidRDefault="00A8796D" w:rsidP="00123632">
                  <w:pPr>
                    <w:autoSpaceDE w:val="0"/>
                    <w:autoSpaceDN w:val="0"/>
                    <w:jc w:val="both"/>
                    <w:rPr>
                      <w:rFonts w:ascii="Calibri" w:hAnsi="Calibri"/>
                      <w:bCs/>
                      <w:noProof/>
                      <w:sz w:val="22"/>
                      <w:szCs w:val="22"/>
                      <w:lang w:eastAsia="id-ID"/>
                    </w:rPr>
                  </w:pPr>
                </w:p>
              </w:tc>
              <w:tc>
                <w:tcPr>
                  <w:tcW w:w="1852" w:type="dxa"/>
                </w:tcPr>
                <w:p w14:paraId="51676C60" w14:textId="77777777" w:rsidR="00A8796D" w:rsidRPr="006930C7" w:rsidRDefault="00A8796D" w:rsidP="00123632">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Sub-CPMK1</w:t>
                  </w:r>
                </w:p>
              </w:tc>
              <w:tc>
                <w:tcPr>
                  <w:tcW w:w="1852" w:type="dxa"/>
                </w:tcPr>
                <w:p w14:paraId="07B573EC" w14:textId="77777777" w:rsidR="00A8796D" w:rsidRPr="006930C7" w:rsidRDefault="00A8796D" w:rsidP="00123632">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Sub-CPMK2</w:t>
                  </w:r>
                </w:p>
              </w:tc>
              <w:tc>
                <w:tcPr>
                  <w:tcW w:w="1852" w:type="dxa"/>
                </w:tcPr>
                <w:p w14:paraId="572CDE6E" w14:textId="77777777" w:rsidR="00A8796D" w:rsidRPr="006930C7" w:rsidRDefault="00A8796D" w:rsidP="00123632">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Sub-CPMK3</w:t>
                  </w:r>
                </w:p>
              </w:tc>
              <w:tc>
                <w:tcPr>
                  <w:tcW w:w="1852" w:type="dxa"/>
                </w:tcPr>
                <w:p w14:paraId="6F5DF68D" w14:textId="77777777" w:rsidR="00A8796D" w:rsidRPr="006930C7" w:rsidRDefault="00A8796D" w:rsidP="00123632">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Sub-CPMK4</w:t>
                  </w:r>
                </w:p>
              </w:tc>
              <w:tc>
                <w:tcPr>
                  <w:tcW w:w="1852" w:type="dxa"/>
                </w:tcPr>
                <w:p w14:paraId="02C88234" w14:textId="77777777" w:rsidR="00A8796D" w:rsidRPr="006930C7" w:rsidRDefault="00A8796D" w:rsidP="00123632">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Sub-CPMK5</w:t>
                  </w:r>
                </w:p>
              </w:tc>
              <w:tc>
                <w:tcPr>
                  <w:tcW w:w="1852" w:type="dxa"/>
                </w:tcPr>
                <w:p w14:paraId="6137A57C" w14:textId="77777777" w:rsidR="00A8796D" w:rsidRDefault="00A8796D" w:rsidP="00123632">
                  <w:pPr>
                    <w:autoSpaceDE w:val="0"/>
                    <w:autoSpaceDN w:val="0"/>
                    <w:jc w:val="both"/>
                    <w:rPr>
                      <w:rFonts w:ascii="Calibri" w:hAnsi="Calibri"/>
                      <w:bCs/>
                      <w:noProof/>
                      <w:sz w:val="22"/>
                      <w:szCs w:val="22"/>
                      <w:lang w:eastAsia="id-ID"/>
                    </w:rPr>
                  </w:pPr>
                  <w:r>
                    <w:rPr>
                      <w:rFonts w:ascii="Calibri" w:hAnsi="Calibri"/>
                      <w:bCs/>
                      <w:noProof/>
                      <w:sz w:val="22"/>
                      <w:szCs w:val="22"/>
                      <w:lang w:eastAsia="id-ID"/>
                    </w:rPr>
                    <w:t>…</w:t>
                  </w:r>
                </w:p>
              </w:tc>
            </w:tr>
            <w:tr w:rsidR="00A8796D" w14:paraId="13C7220A" w14:textId="77777777" w:rsidTr="00123632">
              <w:tc>
                <w:tcPr>
                  <w:tcW w:w="1851" w:type="dxa"/>
                </w:tcPr>
                <w:p w14:paraId="24838F3D" w14:textId="210EA60B" w:rsidR="00A8796D" w:rsidRPr="00850662" w:rsidRDefault="005131BC" w:rsidP="00123632">
                  <w:pPr>
                    <w:autoSpaceDE w:val="0"/>
                    <w:autoSpaceDN w:val="0"/>
                    <w:jc w:val="both"/>
                    <w:rPr>
                      <w:rFonts w:ascii="Calibri" w:hAnsi="Calibri"/>
                      <w:b/>
                      <w:noProof/>
                      <w:sz w:val="22"/>
                      <w:szCs w:val="22"/>
                      <w:lang w:val="id-ID" w:eastAsia="id-ID"/>
                    </w:rPr>
                  </w:pPr>
                  <w:r>
                    <w:rPr>
                      <w:rFonts w:ascii="Calibri" w:hAnsi="Calibri"/>
                      <w:b/>
                      <w:noProof/>
                      <w:sz w:val="22"/>
                      <w:szCs w:val="22"/>
                      <w:lang w:eastAsia="id-ID"/>
                    </w:rPr>
                    <w:t>CPMK</w:t>
                  </w:r>
                  <w:r w:rsidR="00850662">
                    <w:rPr>
                      <w:rFonts w:ascii="Calibri" w:hAnsi="Calibri"/>
                      <w:b/>
                      <w:noProof/>
                      <w:sz w:val="22"/>
                      <w:szCs w:val="22"/>
                      <w:lang w:val="id-ID" w:eastAsia="id-ID"/>
                    </w:rPr>
                    <w:t xml:space="preserve"> 6</w:t>
                  </w:r>
                </w:p>
              </w:tc>
              <w:tc>
                <w:tcPr>
                  <w:tcW w:w="1852" w:type="dxa"/>
                </w:tcPr>
                <w:p w14:paraId="661ACAA2" w14:textId="1BBE4831" w:rsidR="00A8796D" w:rsidRPr="00574287"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v</w:t>
                  </w:r>
                </w:p>
              </w:tc>
              <w:tc>
                <w:tcPr>
                  <w:tcW w:w="1852" w:type="dxa"/>
                </w:tcPr>
                <w:p w14:paraId="2CDCA0E3" w14:textId="696A1B9D" w:rsidR="00A8796D" w:rsidRPr="00574287"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v</w:t>
                  </w:r>
                </w:p>
              </w:tc>
              <w:tc>
                <w:tcPr>
                  <w:tcW w:w="1852" w:type="dxa"/>
                </w:tcPr>
                <w:p w14:paraId="2714FDDB" w14:textId="745007CE" w:rsidR="00A8796D" w:rsidRPr="00574287" w:rsidRDefault="00574287"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w:t>
                  </w:r>
                </w:p>
              </w:tc>
              <w:tc>
                <w:tcPr>
                  <w:tcW w:w="1852" w:type="dxa"/>
                </w:tcPr>
                <w:p w14:paraId="6B5B88C8" w14:textId="3D486086" w:rsidR="00A8796D" w:rsidRPr="00574287" w:rsidRDefault="00574287"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w:t>
                  </w:r>
                </w:p>
              </w:tc>
              <w:tc>
                <w:tcPr>
                  <w:tcW w:w="1852" w:type="dxa"/>
                </w:tcPr>
                <w:p w14:paraId="319B52C6" w14:textId="1CABC3BB" w:rsidR="00A8796D" w:rsidRPr="00574287" w:rsidRDefault="00574287"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w:t>
                  </w:r>
                </w:p>
              </w:tc>
              <w:tc>
                <w:tcPr>
                  <w:tcW w:w="1852" w:type="dxa"/>
                </w:tcPr>
                <w:p w14:paraId="2EC341FC" w14:textId="77777777" w:rsidR="00A8796D" w:rsidRDefault="00A8796D" w:rsidP="00123632">
                  <w:pPr>
                    <w:autoSpaceDE w:val="0"/>
                    <w:autoSpaceDN w:val="0"/>
                    <w:jc w:val="both"/>
                    <w:rPr>
                      <w:rFonts w:ascii="Calibri" w:hAnsi="Calibri"/>
                      <w:bCs/>
                      <w:noProof/>
                      <w:sz w:val="22"/>
                      <w:szCs w:val="22"/>
                      <w:lang w:eastAsia="id-ID"/>
                    </w:rPr>
                  </w:pPr>
                </w:p>
              </w:tc>
            </w:tr>
            <w:tr w:rsidR="00850662" w14:paraId="50CE31B5" w14:textId="77777777" w:rsidTr="00123632">
              <w:tc>
                <w:tcPr>
                  <w:tcW w:w="1851" w:type="dxa"/>
                </w:tcPr>
                <w:p w14:paraId="615F6719" w14:textId="602E92BB" w:rsidR="00850662" w:rsidRPr="00850662" w:rsidRDefault="00850662" w:rsidP="00123632">
                  <w:pPr>
                    <w:autoSpaceDE w:val="0"/>
                    <w:autoSpaceDN w:val="0"/>
                    <w:jc w:val="both"/>
                    <w:rPr>
                      <w:rFonts w:ascii="Calibri" w:hAnsi="Calibri"/>
                      <w:b/>
                      <w:noProof/>
                      <w:sz w:val="22"/>
                      <w:szCs w:val="22"/>
                      <w:lang w:val="id-ID" w:eastAsia="id-ID"/>
                    </w:rPr>
                  </w:pPr>
                  <w:r>
                    <w:rPr>
                      <w:rFonts w:ascii="Calibri" w:hAnsi="Calibri"/>
                      <w:b/>
                      <w:noProof/>
                      <w:sz w:val="22"/>
                      <w:szCs w:val="22"/>
                      <w:lang w:val="id-ID" w:eastAsia="id-ID"/>
                    </w:rPr>
                    <w:t>CPMK 8</w:t>
                  </w:r>
                </w:p>
              </w:tc>
              <w:tc>
                <w:tcPr>
                  <w:tcW w:w="1852" w:type="dxa"/>
                </w:tcPr>
                <w:p w14:paraId="24030785" w14:textId="7E2C122E" w:rsidR="00850662"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w:t>
                  </w:r>
                </w:p>
              </w:tc>
              <w:tc>
                <w:tcPr>
                  <w:tcW w:w="1852" w:type="dxa"/>
                </w:tcPr>
                <w:p w14:paraId="23444033" w14:textId="7BC25B94" w:rsidR="00850662"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w:t>
                  </w:r>
                </w:p>
              </w:tc>
              <w:tc>
                <w:tcPr>
                  <w:tcW w:w="1852" w:type="dxa"/>
                </w:tcPr>
                <w:p w14:paraId="0C5FB7ED" w14:textId="75C0098A" w:rsidR="00850662"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v</w:t>
                  </w:r>
                </w:p>
              </w:tc>
              <w:tc>
                <w:tcPr>
                  <w:tcW w:w="1852" w:type="dxa"/>
                </w:tcPr>
                <w:p w14:paraId="4F1FB8F1" w14:textId="633AEBC4" w:rsidR="00850662"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v</w:t>
                  </w:r>
                </w:p>
              </w:tc>
              <w:tc>
                <w:tcPr>
                  <w:tcW w:w="1852" w:type="dxa"/>
                </w:tcPr>
                <w:p w14:paraId="0F06D816" w14:textId="6673A920" w:rsidR="00850662" w:rsidRDefault="00850662" w:rsidP="0012363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v</w:t>
                  </w:r>
                </w:p>
              </w:tc>
              <w:tc>
                <w:tcPr>
                  <w:tcW w:w="1852" w:type="dxa"/>
                </w:tcPr>
                <w:p w14:paraId="149C7200" w14:textId="77777777" w:rsidR="00850662" w:rsidRDefault="00850662" w:rsidP="00123632">
                  <w:pPr>
                    <w:autoSpaceDE w:val="0"/>
                    <w:autoSpaceDN w:val="0"/>
                    <w:jc w:val="both"/>
                    <w:rPr>
                      <w:rFonts w:ascii="Calibri" w:hAnsi="Calibri"/>
                      <w:bCs/>
                      <w:noProof/>
                      <w:sz w:val="22"/>
                      <w:szCs w:val="22"/>
                      <w:lang w:eastAsia="id-ID"/>
                    </w:rPr>
                  </w:pPr>
                </w:p>
              </w:tc>
            </w:tr>
          </w:tbl>
          <w:p w14:paraId="22D944D0" w14:textId="77777777" w:rsidR="00A8796D" w:rsidRPr="006E55BA" w:rsidRDefault="00A8796D" w:rsidP="00123632">
            <w:pPr>
              <w:autoSpaceDE w:val="0"/>
              <w:autoSpaceDN w:val="0"/>
              <w:jc w:val="both"/>
              <w:rPr>
                <w:rFonts w:ascii="Calibri" w:hAnsi="Calibri"/>
                <w:bCs/>
                <w:noProof/>
                <w:sz w:val="22"/>
                <w:szCs w:val="22"/>
                <w:lang w:eastAsia="id-ID"/>
              </w:rPr>
            </w:pPr>
          </w:p>
        </w:tc>
      </w:tr>
      <w:tr w:rsidR="00A8796D" w:rsidRPr="006E55BA" w14:paraId="5F130F30" w14:textId="77777777" w:rsidTr="00123632">
        <w:trPr>
          <w:trHeight w:val="345"/>
        </w:trPr>
        <w:tc>
          <w:tcPr>
            <w:tcW w:w="2269" w:type="dxa"/>
            <w:gridSpan w:val="2"/>
            <w:shd w:val="clear" w:color="auto" w:fill="auto"/>
          </w:tcPr>
          <w:p w14:paraId="7FE24146" w14:textId="77777777" w:rsidR="00A8796D" w:rsidRPr="006E55BA" w:rsidRDefault="00A8796D" w:rsidP="00123632">
            <w:pPr>
              <w:autoSpaceDE w:val="0"/>
              <w:autoSpaceDN w:val="0"/>
              <w:rPr>
                <w:rFonts w:ascii="Calibri" w:hAnsi="Calibri"/>
                <w:b/>
                <w:sz w:val="22"/>
                <w:szCs w:val="22"/>
              </w:rPr>
            </w:pPr>
            <w:r w:rsidRPr="006E55BA">
              <w:rPr>
                <w:rFonts w:ascii="Calibri" w:hAnsi="Calibri"/>
                <w:b/>
                <w:noProof/>
                <w:sz w:val="22"/>
                <w:szCs w:val="22"/>
                <w:lang w:val="id-ID"/>
              </w:rPr>
              <w:t>Deskripsi</w:t>
            </w:r>
            <w:r w:rsidRPr="006E55BA">
              <w:rPr>
                <w:rFonts w:ascii="Calibri" w:hAnsi="Calibri"/>
                <w:b/>
                <w:sz w:val="22"/>
                <w:szCs w:val="22"/>
                <w:lang w:val="id-ID"/>
              </w:rPr>
              <w:t xml:space="preserve"> </w:t>
            </w:r>
            <w:r w:rsidRPr="006E55BA">
              <w:rPr>
                <w:rFonts w:ascii="Calibri" w:hAnsi="Calibri"/>
                <w:b/>
                <w:noProof/>
                <w:sz w:val="22"/>
                <w:szCs w:val="22"/>
                <w:lang w:val="id-ID"/>
              </w:rPr>
              <w:t>Singkat</w:t>
            </w:r>
            <w:r w:rsidRPr="006E55BA">
              <w:rPr>
                <w:rFonts w:ascii="Calibri" w:hAnsi="Calibri"/>
                <w:b/>
                <w:sz w:val="22"/>
                <w:szCs w:val="22"/>
              </w:rPr>
              <w:t xml:space="preserve"> MK</w:t>
            </w:r>
          </w:p>
        </w:tc>
        <w:tc>
          <w:tcPr>
            <w:tcW w:w="13189" w:type="dxa"/>
            <w:gridSpan w:val="15"/>
          </w:tcPr>
          <w:p w14:paraId="25EF0EAF" w14:textId="7F5FE01F" w:rsidR="00A8796D" w:rsidRPr="00574287" w:rsidRDefault="00574287" w:rsidP="00123632">
            <w:pPr>
              <w:autoSpaceDE w:val="0"/>
              <w:autoSpaceDN w:val="0"/>
              <w:rPr>
                <w:rFonts w:asciiTheme="minorHAnsi" w:hAnsiTheme="minorHAnsi" w:cstheme="minorHAnsi"/>
                <w:noProof/>
                <w:sz w:val="22"/>
                <w:szCs w:val="22"/>
              </w:rPr>
            </w:pPr>
            <w:r w:rsidRPr="00574287">
              <w:rPr>
                <w:rFonts w:asciiTheme="minorHAnsi" w:hAnsiTheme="minorHAnsi" w:cstheme="minorHAnsi"/>
                <w:sz w:val="22"/>
                <w:szCs w:val="22"/>
              </w:rPr>
              <w:t>Mata kuliah Bahasa Indonesia berkenaan dengan hal ihwal pengetahuan kaidah bahasa Indonesia dan keterampilan berbahasa Indonesia. Panduan dasar pengembangan mata kuliah ini telah secara tegas dinyatakan dalam SK Ditjen Dikti Nomor 43 Tahun 2006 tentang Rambu-Rambu Pengembangan Mata Kuliah Pengembangan Kepribadian. Isi pokok mata kuliah ini meliputi: (1) pengertian, ciri, dan fungsi bahasa, (2) sejarah, perkembangan, kedudukan, fungsi, dan ragam bahasa Indonesia, (3) tata bahasa baku bahasa Indonesia, (4) makalah, (5) laporan penelitian, dan (6) teknik berbicara di muka umum.</w:t>
            </w:r>
          </w:p>
        </w:tc>
      </w:tr>
      <w:tr w:rsidR="00A8796D" w:rsidRPr="006E55BA" w14:paraId="41F033C7" w14:textId="77777777" w:rsidTr="00123632">
        <w:trPr>
          <w:trHeight w:val="345"/>
        </w:trPr>
        <w:tc>
          <w:tcPr>
            <w:tcW w:w="2269" w:type="dxa"/>
            <w:gridSpan w:val="2"/>
            <w:shd w:val="clear" w:color="auto" w:fill="auto"/>
          </w:tcPr>
          <w:p w14:paraId="793A8671" w14:textId="77777777" w:rsidR="00A8796D" w:rsidRPr="006E55BA" w:rsidRDefault="00A8796D" w:rsidP="00123632">
            <w:pPr>
              <w:autoSpaceDE w:val="0"/>
              <w:autoSpaceDN w:val="0"/>
              <w:rPr>
                <w:rFonts w:ascii="Calibri" w:hAnsi="Calibri"/>
                <w:b/>
                <w:noProof/>
                <w:sz w:val="22"/>
                <w:szCs w:val="22"/>
              </w:rPr>
            </w:pPr>
            <w:r w:rsidRPr="006E55BA">
              <w:rPr>
                <w:rFonts w:ascii="Calibri" w:hAnsi="Calibri"/>
                <w:b/>
                <w:noProof/>
                <w:sz w:val="22"/>
                <w:szCs w:val="22"/>
              </w:rPr>
              <w:t>Bahan Kajian: Materi Pembelajaran</w:t>
            </w:r>
          </w:p>
        </w:tc>
        <w:tc>
          <w:tcPr>
            <w:tcW w:w="13189" w:type="dxa"/>
            <w:gridSpan w:val="15"/>
          </w:tcPr>
          <w:p w14:paraId="6F8B14FC" w14:textId="77777777" w:rsidR="00A8796D"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Pengertian, ciri, dan fungsi bahasa</w:t>
            </w:r>
          </w:p>
          <w:p w14:paraId="795FE36B"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Sejarah singkat, perkembangan, kedudukan, fungsi, dan ragam bahasa Indonesia</w:t>
            </w:r>
          </w:p>
          <w:p w14:paraId="4B996509"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Diksi bahasa Indonesia</w:t>
            </w:r>
          </w:p>
          <w:p w14:paraId="77973F08"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Kalimat efektif bahasa Indonesia</w:t>
            </w:r>
          </w:p>
          <w:p w14:paraId="450C79EB"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Paragraf efektif bahasa Indonesia</w:t>
            </w:r>
          </w:p>
          <w:p w14:paraId="46F353A0" w14:textId="21E1D39A"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Bagian pendahuluan makalah</w:t>
            </w:r>
          </w:p>
          <w:p w14:paraId="06679A9B" w14:textId="4883DE7D"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 xml:space="preserve">Bagian inti </w:t>
            </w:r>
            <w:r w:rsidR="00394E3B">
              <w:rPr>
                <w:rFonts w:ascii="Calibri" w:hAnsi="Calibri"/>
                <w:noProof/>
                <w:sz w:val="22"/>
                <w:szCs w:val="22"/>
                <w:lang w:val="id-ID"/>
              </w:rPr>
              <w:t xml:space="preserve">dan penutup </w:t>
            </w:r>
            <w:r>
              <w:rPr>
                <w:rFonts w:ascii="Calibri" w:hAnsi="Calibri"/>
                <w:noProof/>
                <w:sz w:val="22"/>
                <w:szCs w:val="22"/>
                <w:lang w:val="id-ID"/>
              </w:rPr>
              <w:t>makalah</w:t>
            </w:r>
          </w:p>
          <w:p w14:paraId="617CD2F5" w14:textId="7277F4CE" w:rsidR="00574287" w:rsidRDefault="00394E3B"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Konsep penyusunan laporan penelitian</w:t>
            </w:r>
          </w:p>
          <w:p w14:paraId="196FB500" w14:textId="528DA103"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Bagian pendahuluan laporan penelitian</w:t>
            </w:r>
          </w:p>
          <w:p w14:paraId="213DBE91" w14:textId="3C6DD245"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Bagian inti laporan penelitian</w:t>
            </w:r>
          </w:p>
          <w:p w14:paraId="3E7EFD19"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Bagian penutup laporan penelitian</w:t>
            </w:r>
          </w:p>
          <w:p w14:paraId="038527AA"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Konsep penyusunan artikel ilmiah</w:t>
            </w:r>
          </w:p>
          <w:p w14:paraId="6928FDEB" w14:textId="77777777" w:rsid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Bagian-bagian dalam artikel ilmiah</w:t>
            </w:r>
          </w:p>
          <w:p w14:paraId="55448D5E" w14:textId="5ACBC719" w:rsidR="00574287" w:rsidRPr="00574287" w:rsidRDefault="00574287" w:rsidP="00574287">
            <w:pPr>
              <w:pStyle w:val="ListParagraph"/>
              <w:numPr>
                <w:ilvl w:val="0"/>
                <w:numId w:val="3"/>
              </w:numPr>
              <w:autoSpaceDE w:val="0"/>
              <w:autoSpaceDN w:val="0"/>
              <w:rPr>
                <w:rFonts w:ascii="Calibri" w:hAnsi="Calibri"/>
                <w:noProof/>
                <w:sz w:val="22"/>
                <w:szCs w:val="22"/>
                <w:lang w:val="id-ID"/>
              </w:rPr>
            </w:pPr>
            <w:r>
              <w:rPr>
                <w:rFonts w:ascii="Calibri" w:hAnsi="Calibri"/>
                <w:noProof/>
                <w:sz w:val="22"/>
                <w:szCs w:val="22"/>
                <w:lang w:val="id-ID"/>
              </w:rPr>
              <w:t>Konsep berbicara di depan umum</w:t>
            </w:r>
          </w:p>
        </w:tc>
      </w:tr>
      <w:tr w:rsidR="00A8796D" w:rsidRPr="006E55BA" w14:paraId="267CB563" w14:textId="77777777" w:rsidTr="00123632">
        <w:tc>
          <w:tcPr>
            <w:tcW w:w="2269" w:type="dxa"/>
            <w:gridSpan w:val="2"/>
            <w:vMerge w:val="restart"/>
            <w:shd w:val="clear" w:color="auto" w:fill="auto"/>
          </w:tcPr>
          <w:p w14:paraId="36FF30F6" w14:textId="77777777" w:rsidR="00A8796D" w:rsidRPr="006E55BA" w:rsidRDefault="00A8796D" w:rsidP="00123632">
            <w:pPr>
              <w:autoSpaceDE w:val="0"/>
              <w:autoSpaceDN w:val="0"/>
              <w:rPr>
                <w:rFonts w:ascii="Calibri" w:hAnsi="Calibri"/>
                <w:b/>
                <w:sz w:val="22"/>
                <w:szCs w:val="22"/>
                <w:lang w:val="id-ID"/>
              </w:rPr>
            </w:pPr>
            <w:r w:rsidRPr="006E55BA">
              <w:rPr>
                <w:rFonts w:ascii="Calibri" w:hAnsi="Calibri"/>
                <w:b/>
                <w:sz w:val="22"/>
                <w:szCs w:val="22"/>
                <w:lang w:val="id-ID"/>
              </w:rPr>
              <w:lastRenderedPageBreak/>
              <w:t>Pustaka</w:t>
            </w:r>
          </w:p>
        </w:tc>
        <w:tc>
          <w:tcPr>
            <w:tcW w:w="2375" w:type="dxa"/>
            <w:gridSpan w:val="2"/>
            <w:tcBorders>
              <w:bottom w:val="single" w:sz="8" w:space="0" w:color="auto"/>
            </w:tcBorders>
            <w:shd w:val="clear" w:color="auto" w:fill="E7E6E6"/>
          </w:tcPr>
          <w:p w14:paraId="770614C5" w14:textId="0480A89D" w:rsidR="00A8796D" w:rsidRPr="006E55BA" w:rsidRDefault="00A8796D" w:rsidP="00123632">
            <w:pPr>
              <w:autoSpaceDE w:val="0"/>
              <w:autoSpaceDN w:val="0"/>
              <w:ind w:left="26"/>
              <w:rPr>
                <w:rFonts w:ascii="Calibri" w:hAnsi="Calibri" w:cs="Arial"/>
                <w:b/>
                <w:sz w:val="22"/>
                <w:szCs w:val="22"/>
              </w:rPr>
            </w:pPr>
            <w:r w:rsidRPr="006E55BA">
              <w:rPr>
                <w:rFonts w:ascii="Calibri" w:hAnsi="Calibri" w:cs="Arial"/>
                <w:b/>
                <w:noProof/>
                <w:sz w:val="22"/>
                <w:szCs w:val="22"/>
              </w:rPr>
              <w:t>Utama</w:t>
            </w:r>
            <w:r w:rsidRPr="006E55BA">
              <w:rPr>
                <w:rFonts w:ascii="Calibri" w:hAnsi="Calibri" w:cs="Arial"/>
                <w:b/>
                <w:sz w:val="22"/>
                <w:szCs w:val="22"/>
              </w:rPr>
              <w:t>:</w:t>
            </w:r>
          </w:p>
        </w:tc>
        <w:tc>
          <w:tcPr>
            <w:tcW w:w="10814" w:type="dxa"/>
            <w:gridSpan w:val="13"/>
            <w:tcBorders>
              <w:bottom w:val="single" w:sz="4" w:space="0" w:color="auto"/>
            </w:tcBorders>
          </w:tcPr>
          <w:p w14:paraId="3F57CDBE" w14:textId="77777777" w:rsidR="00A8796D" w:rsidRPr="006E55BA" w:rsidRDefault="00A8796D" w:rsidP="00123632">
            <w:pPr>
              <w:autoSpaceDE w:val="0"/>
              <w:autoSpaceDN w:val="0"/>
              <w:ind w:left="26"/>
              <w:rPr>
                <w:rFonts w:ascii="Calibri" w:hAnsi="Calibri" w:cs="Arial"/>
                <w:b/>
                <w:sz w:val="22"/>
                <w:szCs w:val="22"/>
              </w:rPr>
            </w:pPr>
          </w:p>
        </w:tc>
      </w:tr>
      <w:tr w:rsidR="00A8796D" w:rsidRPr="006E55BA" w14:paraId="1B9AE217" w14:textId="77777777" w:rsidTr="00123632">
        <w:tc>
          <w:tcPr>
            <w:tcW w:w="2269" w:type="dxa"/>
            <w:gridSpan w:val="2"/>
            <w:vMerge/>
            <w:shd w:val="clear" w:color="auto" w:fill="auto"/>
          </w:tcPr>
          <w:p w14:paraId="194755C2" w14:textId="77777777" w:rsidR="00A8796D" w:rsidRPr="006E55BA" w:rsidRDefault="00A8796D" w:rsidP="00123632">
            <w:pPr>
              <w:autoSpaceDE w:val="0"/>
              <w:autoSpaceDN w:val="0"/>
              <w:rPr>
                <w:rFonts w:ascii="Calibri" w:hAnsi="Calibri"/>
                <w:b/>
                <w:sz w:val="22"/>
                <w:szCs w:val="22"/>
                <w:lang w:val="id-ID"/>
              </w:rPr>
            </w:pPr>
          </w:p>
        </w:tc>
        <w:tc>
          <w:tcPr>
            <w:tcW w:w="13189" w:type="dxa"/>
            <w:gridSpan w:val="15"/>
          </w:tcPr>
          <w:p w14:paraId="649D100E" w14:textId="77777777" w:rsidR="00574287" w:rsidRPr="00574287" w:rsidRDefault="00574287" w:rsidP="00574287">
            <w:pPr>
              <w:rPr>
                <w:rFonts w:asciiTheme="minorHAnsi" w:hAnsiTheme="minorHAnsi" w:cstheme="minorHAnsi"/>
                <w:bCs/>
                <w:sz w:val="22"/>
                <w:szCs w:val="22"/>
                <w:lang w:eastAsia="id-ID"/>
              </w:rPr>
            </w:pPr>
            <w:r w:rsidRPr="00574287">
              <w:rPr>
                <w:rFonts w:asciiTheme="minorHAnsi" w:hAnsiTheme="minorHAnsi" w:cstheme="minorHAnsi"/>
                <w:color w:val="000000"/>
                <w:sz w:val="22"/>
                <w:szCs w:val="22"/>
                <w:lang w:val="id-ID"/>
              </w:rPr>
              <w:t xml:space="preserve">M. Rohmadi. 2011. </w:t>
            </w:r>
            <w:r w:rsidRPr="00574287">
              <w:rPr>
                <w:rFonts w:asciiTheme="minorHAnsi" w:hAnsiTheme="minorHAnsi" w:cstheme="minorHAnsi"/>
                <w:i/>
                <w:color w:val="000000"/>
                <w:sz w:val="22"/>
                <w:szCs w:val="22"/>
                <w:lang w:val="id-ID"/>
              </w:rPr>
              <w:t>Belajar Bahasa Indonesia</w:t>
            </w:r>
            <w:r w:rsidRPr="00574287">
              <w:rPr>
                <w:rFonts w:asciiTheme="minorHAnsi" w:hAnsiTheme="minorHAnsi" w:cstheme="minorHAnsi"/>
                <w:color w:val="000000"/>
                <w:sz w:val="22"/>
                <w:szCs w:val="22"/>
                <w:lang w:val="id-ID"/>
              </w:rPr>
              <w:t>. Solo: Cakrawala Media.</w:t>
            </w:r>
            <w:r w:rsidRPr="00574287">
              <w:rPr>
                <w:rFonts w:asciiTheme="minorHAnsi" w:hAnsiTheme="minorHAnsi" w:cstheme="minorHAnsi"/>
                <w:color w:val="000000"/>
                <w:sz w:val="22"/>
                <w:szCs w:val="22"/>
              </w:rPr>
              <w:t xml:space="preserve"> </w:t>
            </w:r>
          </w:p>
          <w:p w14:paraId="787DDF8B" w14:textId="77777777" w:rsidR="00574287" w:rsidRPr="00574287" w:rsidRDefault="00574287" w:rsidP="00574287">
            <w:pPr>
              <w:rPr>
                <w:rFonts w:asciiTheme="minorHAnsi" w:hAnsiTheme="minorHAnsi" w:cstheme="minorHAnsi"/>
                <w:bCs/>
                <w:sz w:val="22"/>
                <w:szCs w:val="22"/>
                <w:lang w:eastAsia="id-ID"/>
              </w:rPr>
            </w:pPr>
            <w:r w:rsidRPr="00574287">
              <w:rPr>
                <w:rFonts w:asciiTheme="minorHAnsi" w:hAnsiTheme="minorHAnsi" w:cstheme="minorHAnsi"/>
                <w:bCs/>
                <w:sz w:val="22"/>
                <w:szCs w:val="22"/>
                <w:lang w:eastAsia="id-ID"/>
              </w:rPr>
              <w:t>Joko Purwanto. 2016. Bijak Berbahasa Indonesia dalam Penulisan Ilmiah. Yogyakarta: Magnum Pustaka.</w:t>
            </w:r>
          </w:p>
          <w:p w14:paraId="0FF5DE5F" w14:textId="77777777" w:rsidR="00574287" w:rsidRPr="00574287" w:rsidRDefault="00574287" w:rsidP="00574287">
            <w:pPr>
              <w:rPr>
                <w:rFonts w:asciiTheme="minorHAnsi" w:hAnsiTheme="minorHAnsi" w:cstheme="minorHAnsi"/>
                <w:color w:val="000000"/>
                <w:sz w:val="22"/>
                <w:szCs w:val="22"/>
              </w:rPr>
            </w:pPr>
            <w:r w:rsidRPr="00574287">
              <w:rPr>
                <w:rFonts w:asciiTheme="minorHAnsi" w:hAnsiTheme="minorHAnsi" w:cstheme="minorHAnsi"/>
                <w:color w:val="000000"/>
                <w:sz w:val="22"/>
                <w:szCs w:val="22"/>
                <w:lang w:val="id-ID"/>
              </w:rPr>
              <w:t xml:space="preserve">Yakub Nasucha, dkk.. 2010. </w:t>
            </w:r>
            <w:r w:rsidRPr="00574287">
              <w:rPr>
                <w:rFonts w:asciiTheme="minorHAnsi" w:hAnsiTheme="minorHAnsi" w:cstheme="minorHAnsi"/>
                <w:i/>
                <w:color w:val="000000"/>
                <w:sz w:val="22"/>
                <w:szCs w:val="22"/>
                <w:lang w:val="id-ID"/>
              </w:rPr>
              <w:t>Bahasa Indonesia untuk Penulisan Karya Ilmiah</w:t>
            </w:r>
            <w:r w:rsidRPr="00574287">
              <w:rPr>
                <w:rFonts w:asciiTheme="minorHAnsi" w:hAnsiTheme="minorHAnsi" w:cstheme="minorHAnsi"/>
                <w:color w:val="000000"/>
                <w:sz w:val="22"/>
                <w:szCs w:val="22"/>
                <w:lang w:val="id-ID"/>
              </w:rPr>
              <w:t>. Solo: Media Perkasa.</w:t>
            </w:r>
          </w:p>
          <w:p w14:paraId="60B1AF31" w14:textId="66609430" w:rsidR="00A8796D" w:rsidRPr="006E55BA" w:rsidRDefault="00574287" w:rsidP="00574287">
            <w:pPr>
              <w:rPr>
                <w:rFonts w:ascii="Calibri" w:hAnsi="Calibri" w:cs="TimesNewRoman,Italic"/>
                <w:iCs/>
                <w:color w:val="000000"/>
                <w:sz w:val="22"/>
                <w:szCs w:val="22"/>
              </w:rPr>
            </w:pPr>
            <w:r w:rsidRPr="00574287">
              <w:rPr>
                <w:rFonts w:asciiTheme="minorHAnsi" w:hAnsiTheme="minorHAnsi" w:cstheme="minorHAnsi"/>
                <w:color w:val="000000"/>
                <w:sz w:val="22"/>
                <w:szCs w:val="22"/>
                <w:lang w:val="id-ID"/>
              </w:rPr>
              <w:t xml:space="preserve">Lamuddin Finoza. 2002. </w:t>
            </w:r>
            <w:r w:rsidRPr="00574287">
              <w:rPr>
                <w:rFonts w:asciiTheme="minorHAnsi" w:hAnsiTheme="minorHAnsi" w:cstheme="minorHAnsi"/>
                <w:i/>
                <w:color w:val="000000"/>
                <w:sz w:val="22"/>
                <w:szCs w:val="22"/>
                <w:lang w:val="id-ID"/>
              </w:rPr>
              <w:t>Komposisi Bahasa Indonesia</w:t>
            </w:r>
            <w:r w:rsidRPr="00574287">
              <w:rPr>
                <w:rFonts w:asciiTheme="minorHAnsi" w:hAnsiTheme="minorHAnsi" w:cstheme="minorHAnsi"/>
                <w:color w:val="000000"/>
                <w:sz w:val="22"/>
                <w:szCs w:val="22"/>
                <w:lang w:val="id-ID"/>
              </w:rPr>
              <w:t>. Jakarta: Diksi Insan Mulia.</w:t>
            </w:r>
          </w:p>
        </w:tc>
      </w:tr>
      <w:tr w:rsidR="00A8796D" w:rsidRPr="006E55BA" w14:paraId="623774AD" w14:textId="77777777" w:rsidTr="00123632">
        <w:tc>
          <w:tcPr>
            <w:tcW w:w="2269" w:type="dxa"/>
            <w:gridSpan w:val="2"/>
            <w:vMerge/>
            <w:shd w:val="clear" w:color="auto" w:fill="auto"/>
          </w:tcPr>
          <w:p w14:paraId="1FE0466D" w14:textId="77777777" w:rsidR="00A8796D" w:rsidRPr="006E55BA" w:rsidRDefault="00A8796D" w:rsidP="00123632">
            <w:pPr>
              <w:autoSpaceDE w:val="0"/>
              <w:autoSpaceDN w:val="0"/>
              <w:rPr>
                <w:rFonts w:ascii="Calibri" w:hAnsi="Calibri"/>
                <w:b/>
                <w:sz w:val="22"/>
                <w:szCs w:val="22"/>
                <w:lang w:val="id-ID"/>
              </w:rPr>
            </w:pPr>
          </w:p>
        </w:tc>
        <w:tc>
          <w:tcPr>
            <w:tcW w:w="2375" w:type="dxa"/>
            <w:gridSpan w:val="2"/>
            <w:tcBorders>
              <w:top w:val="single" w:sz="8" w:space="0" w:color="auto"/>
            </w:tcBorders>
            <w:shd w:val="clear" w:color="auto" w:fill="E7E6E6"/>
          </w:tcPr>
          <w:p w14:paraId="79FA94AB" w14:textId="56D1540B" w:rsidR="00A8796D" w:rsidRPr="006E55BA" w:rsidRDefault="00A8796D" w:rsidP="00123632">
            <w:pPr>
              <w:rPr>
                <w:rFonts w:ascii="Calibri" w:hAnsi="Calibri"/>
                <w:sz w:val="22"/>
                <w:szCs w:val="22"/>
              </w:rPr>
            </w:pPr>
            <w:r w:rsidRPr="006E55BA">
              <w:rPr>
                <w:rFonts w:ascii="Calibri" w:hAnsi="Calibri" w:cs="TimesNewRoman,Italic"/>
                <w:b/>
                <w:iCs/>
                <w:noProof/>
                <w:color w:val="000000"/>
                <w:sz w:val="22"/>
                <w:szCs w:val="22"/>
                <w:lang w:val="id-ID"/>
              </w:rPr>
              <w:t>Pendukung</w:t>
            </w:r>
            <w:r w:rsidRPr="006E55BA">
              <w:rPr>
                <w:rFonts w:ascii="Calibri" w:hAnsi="Calibri" w:cs="TimesNewRoman,Italic"/>
                <w:b/>
                <w:iCs/>
                <w:color w:val="000000"/>
                <w:sz w:val="22"/>
                <w:szCs w:val="22"/>
              </w:rPr>
              <w:t>:</w:t>
            </w:r>
          </w:p>
        </w:tc>
        <w:tc>
          <w:tcPr>
            <w:tcW w:w="10814" w:type="dxa"/>
            <w:gridSpan w:val="13"/>
            <w:tcBorders>
              <w:top w:val="single" w:sz="8" w:space="0" w:color="FFFFFF"/>
            </w:tcBorders>
          </w:tcPr>
          <w:p w14:paraId="1D26527E" w14:textId="77777777" w:rsidR="00A8796D" w:rsidRPr="006E55BA" w:rsidRDefault="00A8796D" w:rsidP="00123632">
            <w:pPr>
              <w:rPr>
                <w:rFonts w:ascii="Calibri" w:hAnsi="Calibri"/>
                <w:sz w:val="22"/>
                <w:szCs w:val="22"/>
              </w:rPr>
            </w:pPr>
          </w:p>
        </w:tc>
      </w:tr>
      <w:tr w:rsidR="00A8796D" w:rsidRPr="006E55BA" w14:paraId="34ADB1D8" w14:textId="77777777" w:rsidTr="00123632">
        <w:trPr>
          <w:trHeight w:val="377"/>
        </w:trPr>
        <w:tc>
          <w:tcPr>
            <w:tcW w:w="2269" w:type="dxa"/>
            <w:gridSpan w:val="2"/>
            <w:vMerge/>
            <w:shd w:val="clear" w:color="auto" w:fill="auto"/>
          </w:tcPr>
          <w:p w14:paraId="048406F0" w14:textId="77777777" w:rsidR="00A8796D" w:rsidRPr="006E55BA" w:rsidRDefault="00A8796D" w:rsidP="00123632">
            <w:pPr>
              <w:autoSpaceDE w:val="0"/>
              <w:autoSpaceDN w:val="0"/>
              <w:rPr>
                <w:rFonts w:ascii="Calibri" w:hAnsi="Calibri"/>
                <w:b/>
                <w:sz w:val="22"/>
                <w:szCs w:val="22"/>
                <w:lang w:val="id-ID"/>
              </w:rPr>
            </w:pPr>
          </w:p>
        </w:tc>
        <w:tc>
          <w:tcPr>
            <w:tcW w:w="13189" w:type="dxa"/>
            <w:gridSpan w:val="15"/>
          </w:tcPr>
          <w:p w14:paraId="580AE2DA" w14:textId="1129C13D" w:rsidR="00A8796D" w:rsidRPr="00574287" w:rsidRDefault="00574287" w:rsidP="00123632">
            <w:pPr>
              <w:tabs>
                <w:tab w:val="left" w:pos="0"/>
              </w:tabs>
              <w:rPr>
                <w:rFonts w:asciiTheme="minorHAnsi" w:hAnsiTheme="minorHAnsi" w:cstheme="minorHAnsi"/>
                <w:sz w:val="22"/>
                <w:szCs w:val="22"/>
              </w:rPr>
            </w:pPr>
            <w:r w:rsidRPr="00574287">
              <w:rPr>
                <w:rFonts w:asciiTheme="minorHAnsi" w:hAnsiTheme="minorHAnsi" w:cstheme="minorHAnsi"/>
                <w:color w:val="000000"/>
                <w:sz w:val="22"/>
                <w:szCs w:val="22"/>
                <w:lang w:val="id-ID"/>
              </w:rPr>
              <w:t>UU No. 24 Tahun 2009</w:t>
            </w:r>
            <w:r w:rsidRPr="00574287">
              <w:rPr>
                <w:rFonts w:asciiTheme="minorHAnsi" w:hAnsiTheme="minorHAnsi" w:cstheme="minorHAnsi"/>
                <w:color w:val="000000"/>
                <w:sz w:val="22"/>
                <w:szCs w:val="22"/>
              </w:rPr>
              <w:t xml:space="preserve"> tentang Bendera, Bahasa, Lambang Negara serta Lagu Kebangsaan</w:t>
            </w:r>
          </w:p>
        </w:tc>
      </w:tr>
      <w:tr w:rsidR="00A8796D" w:rsidRPr="006E55BA" w14:paraId="3E0E01AC" w14:textId="77777777" w:rsidTr="00123632">
        <w:tc>
          <w:tcPr>
            <w:tcW w:w="2269" w:type="dxa"/>
            <w:gridSpan w:val="2"/>
            <w:shd w:val="clear" w:color="auto" w:fill="auto"/>
          </w:tcPr>
          <w:p w14:paraId="068C6D7C" w14:textId="77777777" w:rsidR="00A8796D" w:rsidRPr="006E55BA" w:rsidRDefault="00A8796D" w:rsidP="00123632">
            <w:pPr>
              <w:autoSpaceDE w:val="0"/>
              <w:autoSpaceDN w:val="0"/>
              <w:rPr>
                <w:rFonts w:ascii="Calibri" w:hAnsi="Calibri"/>
                <w:b/>
                <w:sz w:val="22"/>
                <w:szCs w:val="22"/>
              </w:rPr>
            </w:pPr>
            <w:r w:rsidRPr="006E55BA">
              <w:rPr>
                <w:rFonts w:ascii="Calibri" w:hAnsi="Calibri"/>
                <w:b/>
                <w:sz w:val="22"/>
                <w:szCs w:val="22"/>
              </w:rPr>
              <w:t>Dosen Pengampu</w:t>
            </w:r>
          </w:p>
        </w:tc>
        <w:tc>
          <w:tcPr>
            <w:tcW w:w="13189" w:type="dxa"/>
            <w:gridSpan w:val="15"/>
          </w:tcPr>
          <w:p w14:paraId="5450E27F" w14:textId="5B3C859D" w:rsidR="00A8796D" w:rsidRPr="00574287" w:rsidRDefault="00574287" w:rsidP="00123632">
            <w:pPr>
              <w:autoSpaceDE w:val="0"/>
              <w:autoSpaceDN w:val="0"/>
              <w:rPr>
                <w:rFonts w:ascii="Calibri" w:hAnsi="Calibri"/>
                <w:noProof/>
                <w:sz w:val="22"/>
                <w:szCs w:val="22"/>
                <w:lang w:val="id-ID"/>
              </w:rPr>
            </w:pPr>
            <w:r>
              <w:rPr>
                <w:rFonts w:ascii="Calibri" w:hAnsi="Calibri"/>
                <w:sz w:val="22"/>
                <w:szCs w:val="22"/>
                <w:lang w:val="id-ID"/>
              </w:rPr>
              <w:t>Joko Purwanto, S.Pd., M.Pd.</w:t>
            </w:r>
          </w:p>
        </w:tc>
      </w:tr>
      <w:tr w:rsidR="00A8796D" w:rsidRPr="006E55BA" w14:paraId="5B0446E4" w14:textId="77777777" w:rsidTr="00123632">
        <w:tc>
          <w:tcPr>
            <w:tcW w:w="2269" w:type="dxa"/>
            <w:gridSpan w:val="2"/>
            <w:shd w:val="clear" w:color="auto" w:fill="auto"/>
          </w:tcPr>
          <w:p w14:paraId="3A62EDAA" w14:textId="55CADEC7" w:rsidR="00A8796D" w:rsidRPr="006E55BA" w:rsidRDefault="00A8796D" w:rsidP="00123632">
            <w:pPr>
              <w:autoSpaceDE w:val="0"/>
              <w:autoSpaceDN w:val="0"/>
              <w:rPr>
                <w:rFonts w:ascii="Calibri" w:hAnsi="Calibri"/>
                <w:b/>
                <w:sz w:val="22"/>
                <w:szCs w:val="22"/>
              </w:rPr>
            </w:pPr>
            <w:r w:rsidRPr="006E55BA">
              <w:rPr>
                <w:rFonts w:ascii="Calibri" w:hAnsi="Calibri"/>
                <w:b/>
                <w:noProof/>
                <w:sz w:val="22"/>
                <w:szCs w:val="22"/>
                <w:lang w:val="id-ID"/>
              </w:rPr>
              <w:t>Matakuliah</w:t>
            </w:r>
            <w:r w:rsidRPr="006E55BA">
              <w:rPr>
                <w:rFonts w:ascii="Calibri" w:hAnsi="Calibri"/>
                <w:b/>
                <w:sz w:val="22"/>
                <w:szCs w:val="22"/>
                <w:lang w:val="id-ID"/>
              </w:rPr>
              <w:t xml:space="preserve"> </w:t>
            </w:r>
            <w:r w:rsidR="00574287">
              <w:rPr>
                <w:rFonts w:ascii="Calibri" w:hAnsi="Calibri"/>
                <w:b/>
                <w:sz w:val="22"/>
                <w:szCs w:val="22"/>
                <w:lang w:val="id-ID"/>
              </w:rPr>
              <w:t>S</w:t>
            </w:r>
            <w:r w:rsidRPr="006E55BA">
              <w:rPr>
                <w:rFonts w:ascii="Calibri" w:hAnsi="Calibri"/>
                <w:b/>
                <w:sz w:val="22"/>
                <w:szCs w:val="22"/>
                <w:lang w:val="id-ID"/>
              </w:rPr>
              <w:t>yarat</w:t>
            </w:r>
          </w:p>
        </w:tc>
        <w:tc>
          <w:tcPr>
            <w:tcW w:w="13189" w:type="dxa"/>
            <w:gridSpan w:val="15"/>
          </w:tcPr>
          <w:p w14:paraId="004465DC" w14:textId="691B16E1" w:rsidR="00A8796D" w:rsidRPr="00574287" w:rsidRDefault="00574287" w:rsidP="00123632">
            <w:pPr>
              <w:autoSpaceDE w:val="0"/>
              <w:autoSpaceDN w:val="0"/>
              <w:rPr>
                <w:rFonts w:ascii="Calibri" w:hAnsi="Calibri"/>
                <w:sz w:val="22"/>
                <w:szCs w:val="22"/>
                <w:lang w:val="id-ID"/>
              </w:rPr>
            </w:pPr>
            <w:r>
              <w:rPr>
                <w:rFonts w:ascii="Calibri" w:hAnsi="Calibri"/>
                <w:sz w:val="22"/>
                <w:szCs w:val="22"/>
                <w:lang w:val="id-ID"/>
              </w:rPr>
              <w:t>-</w:t>
            </w:r>
          </w:p>
        </w:tc>
      </w:tr>
      <w:tr w:rsidR="00A8796D" w:rsidRPr="006E55BA" w14:paraId="51BAE2EC" w14:textId="77777777" w:rsidTr="00123632">
        <w:trPr>
          <w:trHeight w:val="839"/>
        </w:trPr>
        <w:tc>
          <w:tcPr>
            <w:tcW w:w="738" w:type="dxa"/>
            <w:vMerge w:val="restart"/>
            <w:shd w:val="clear" w:color="auto" w:fill="E7E6E6"/>
            <w:vAlign w:val="center"/>
          </w:tcPr>
          <w:p w14:paraId="4E208BD8" w14:textId="77777777" w:rsidR="00A8796D" w:rsidRPr="006E55BA" w:rsidRDefault="00A8796D" w:rsidP="00123632">
            <w:pPr>
              <w:autoSpaceDE w:val="0"/>
              <w:autoSpaceDN w:val="0"/>
              <w:ind w:left="-90" w:right="-108"/>
              <w:jc w:val="center"/>
              <w:rPr>
                <w:rFonts w:ascii="Calibri" w:hAnsi="Calibri"/>
                <w:b/>
                <w:bCs/>
                <w:sz w:val="22"/>
                <w:szCs w:val="22"/>
                <w:lang w:val="id-ID"/>
              </w:rPr>
            </w:pPr>
            <w:r w:rsidRPr="006E55BA">
              <w:rPr>
                <w:rFonts w:ascii="Calibri" w:hAnsi="Calibri"/>
                <w:b/>
                <w:bCs/>
                <w:sz w:val="22"/>
                <w:szCs w:val="22"/>
                <w:lang w:val="id-ID"/>
              </w:rPr>
              <w:t>M</w:t>
            </w:r>
            <w:r w:rsidRPr="006E55BA">
              <w:rPr>
                <w:rFonts w:ascii="Calibri" w:hAnsi="Calibri"/>
                <w:b/>
                <w:bCs/>
                <w:sz w:val="22"/>
                <w:szCs w:val="22"/>
              </w:rPr>
              <w:t xml:space="preserve">g </w:t>
            </w:r>
            <w:r w:rsidRPr="006E55BA">
              <w:rPr>
                <w:rFonts w:ascii="Calibri" w:hAnsi="Calibri"/>
                <w:b/>
                <w:bCs/>
                <w:sz w:val="22"/>
                <w:szCs w:val="22"/>
                <w:lang w:val="id-ID"/>
              </w:rPr>
              <w:t>Ke-</w:t>
            </w:r>
          </w:p>
        </w:tc>
        <w:tc>
          <w:tcPr>
            <w:tcW w:w="2807" w:type="dxa"/>
            <w:gridSpan w:val="2"/>
            <w:vMerge w:val="restart"/>
            <w:shd w:val="clear" w:color="auto" w:fill="E7E6E6"/>
            <w:vAlign w:val="center"/>
          </w:tcPr>
          <w:p w14:paraId="51A1BEBA"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 xml:space="preserve">Kemampuan akhir tiap tahapan belajar </w:t>
            </w:r>
          </w:p>
          <w:p w14:paraId="451EB691" w14:textId="17B72EAF"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(CPMK)</w:t>
            </w:r>
          </w:p>
        </w:tc>
        <w:tc>
          <w:tcPr>
            <w:tcW w:w="3827" w:type="dxa"/>
            <w:gridSpan w:val="4"/>
            <w:shd w:val="clear" w:color="auto" w:fill="E7E6E6"/>
            <w:vAlign w:val="center"/>
          </w:tcPr>
          <w:p w14:paraId="464EC014"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Penilaian</w:t>
            </w:r>
          </w:p>
        </w:tc>
        <w:tc>
          <w:tcPr>
            <w:tcW w:w="4678" w:type="dxa"/>
            <w:gridSpan w:val="7"/>
            <w:shd w:val="clear" w:color="auto" w:fill="E7E6E6"/>
          </w:tcPr>
          <w:p w14:paraId="562B8C37" w14:textId="46050628"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B</w:t>
            </w:r>
            <w:r w:rsidR="00453183">
              <w:rPr>
                <w:rFonts w:ascii="Calibri" w:hAnsi="Calibri"/>
                <w:b/>
                <w:bCs/>
                <w:noProof/>
                <w:sz w:val="22"/>
                <w:szCs w:val="22"/>
                <w:lang w:val="id-ID" w:eastAsia="id-ID"/>
              </w:rPr>
              <w:t>e</w:t>
            </w:r>
            <w:r w:rsidRPr="006E55BA">
              <w:rPr>
                <w:rFonts w:ascii="Calibri" w:hAnsi="Calibri"/>
                <w:b/>
                <w:bCs/>
                <w:noProof/>
                <w:sz w:val="22"/>
                <w:szCs w:val="22"/>
                <w:lang w:eastAsia="id-ID"/>
              </w:rPr>
              <w:t>ntuk Pembelajaran,</w:t>
            </w:r>
          </w:p>
          <w:p w14:paraId="5FAF08B9"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val="id-ID" w:eastAsia="id-ID"/>
              </w:rPr>
              <w:t>Metode Pembelajaran</w:t>
            </w:r>
            <w:r w:rsidRPr="006E55BA">
              <w:rPr>
                <w:rFonts w:ascii="Calibri" w:hAnsi="Calibri"/>
                <w:b/>
                <w:bCs/>
                <w:noProof/>
                <w:sz w:val="22"/>
                <w:szCs w:val="22"/>
                <w:lang w:eastAsia="id-ID"/>
              </w:rPr>
              <w:t xml:space="preserve">, </w:t>
            </w:r>
          </w:p>
          <w:p w14:paraId="58EE8CE1"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Penugasan Mahasiswa,</w:t>
            </w:r>
          </w:p>
          <w:p w14:paraId="529F6E40" w14:textId="63E75970" w:rsidR="00A8796D" w:rsidRPr="006E55BA" w:rsidRDefault="00A8796D" w:rsidP="00123632">
            <w:pPr>
              <w:autoSpaceDE w:val="0"/>
              <w:autoSpaceDN w:val="0"/>
              <w:jc w:val="center"/>
              <w:rPr>
                <w:rFonts w:ascii="Calibri" w:hAnsi="Calibri"/>
                <w:b/>
                <w:bCs/>
                <w:sz w:val="22"/>
                <w:szCs w:val="22"/>
                <w:lang w:val="id-ID" w:eastAsia="id-ID"/>
              </w:rPr>
            </w:pPr>
            <w:r w:rsidRPr="006E55BA">
              <w:rPr>
                <w:rFonts w:ascii="Calibri" w:hAnsi="Calibri"/>
                <w:b/>
                <w:bCs/>
                <w:noProof/>
                <w:color w:val="0000FF"/>
                <w:sz w:val="22"/>
                <w:szCs w:val="22"/>
                <w:lang w:val="id-ID" w:eastAsia="id-ID"/>
              </w:rPr>
              <w:t xml:space="preserve"> </w:t>
            </w:r>
            <w:r w:rsidRPr="00C22B13">
              <w:rPr>
                <w:rFonts w:ascii="Calibri" w:hAnsi="Calibri"/>
                <w:b/>
                <w:bCs/>
                <w:noProof/>
                <w:color w:val="000000" w:themeColor="text1"/>
                <w:sz w:val="22"/>
                <w:szCs w:val="22"/>
                <w:lang w:val="id-ID" w:eastAsia="id-ID"/>
              </w:rPr>
              <w:t>[Estimasi Waktu]</w:t>
            </w:r>
          </w:p>
        </w:tc>
        <w:tc>
          <w:tcPr>
            <w:tcW w:w="2274" w:type="dxa"/>
            <w:gridSpan w:val="2"/>
            <w:vMerge w:val="restart"/>
            <w:shd w:val="clear" w:color="auto" w:fill="E7E6E6"/>
            <w:vAlign w:val="center"/>
          </w:tcPr>
          <w:p w14:paraId="49557746" w14:textId="77777777" w:rsidR="00A8796D" w:rsidRPr="006E55BA" w:rsidRDefault="00A8796D" w:rsidP="00123632">
            <w:pPr>
              <w:autoSpaceDE w:val="0"/>
              <w:autoSpaceDN w:val="0"/>
              <w:jc w:val="center"/>
              <w:rPr>
                <w:rFonts w:ascii="Calibri" w:hAnsi="Calibri"/>
                <w:b/>
                <w:bCs/>
                <w:sz w:val="22"/>
                <w:szCs w:val="22"/>
                <w:lang w:val="id-ID" w:eastAsia="id-ID"/>
              </w:rPr>
            </w:pPr>
            <w:r w:rsidRPr="006E55BA">
              <w:rPr>
                <w:rFonts w:ascii="Calibri" w:hAnsi="Calibri"/>
                <w:b/>
                <w:bCs/>
                <w:sz w:val="22"/>
                <w:szCs w:val="22"/>
                <w:lang w:val="id-ID" w:eastAsia="id-ID"/>
              </w:rPr>
              <w:t>Materi Pembelajaran</w:t>
            </w:r>
          </w:p>
          <w:p w14:paraId="6ECD9317" w14:textId="0432EF34" w:rsidR="00A8796D" w:rsidRPr="006E55BA" w:rsidRDefault="00A8796D" w:rsidP="00123632">
            <w:pPr>
              <w:autoSpaceDE w:val="0"/>
              <w:autoSpaceDN w:val="0"/>
              <w:jc w:val="center"/>
              <w:rPr>
                <w:rFonts w:ascii="Calibri" w:hAnsi="Calibri"/>
                <w:b/>
                <w:bCs/>
                <w:sz w:val="22"/>
                <w:szCs w:val="22"/>
                <w:lang w:val="id-ID" w:eastAsia="id-ID"/>
              </w:rPr>
            </w:pPr>
            <w:r w:rsidRPr="00C22B13">
              <w:rPr>
                <w:rFonts w:ascii="Calibri" w:hAnsi="Calibri"/>
                <w:b/>
                <w:bCs/>
                <w:color w:val="000000" w:themeColor="text1"/>
                <w:sz w:val="22"/>
                <w:szCs w:val="22"/>
                <w:lang w:val="id-ID" w:eastAsia="id-ID"/>
              </w:rPr>
              <w:t>[Pustaka]</w:t>
            </w:r>
          </w:p>
        </w:tc>
        <w:tc>
          <w:tcPr>
            <w:tcW w:w="1134" w:type="dxa"/>
            <w:vMerge w:val="restart"/>
            <w:shd w:val="clear" w:color="auto" w:fill="E7E6E6"/>
            <w:vAlign w:val="center"/>
          </w:tcPr>
          <w:p w14:paraId="5F90D150" w14:textId="77777777" w:rsidR="00A8796D" w:rsidRPr="006E55BA" w:rsidRDefault="00A8796D" w:rsidP="00123632">
            <w:pPr>
              <w:autoSpaceDE w:val="0"/>
              <w:autoSpaceDN w:val="0"/>
              <w:jc w:val="center"/>
              <w:rPr>
                <w:rFonts w:ascii="Calibri" w:hAnsi="Calibri"/>
                <w:b/>
                <w:bCs/>
                <w:sz w:val="22"/>
                <w:szCs w:val="22"/>
                <w:lang w:val="id-ID" w:eastAsia="id-ID"/>
              </w:rPr>
            </w:pPr>
            <w:r w:rsidRPr="006E55BA">
              <w:rPr>
                <w:rFonts w:ascii="Calibri" w:hAnsi="Calibri"/>
                <w:b/>
                <w:bCs/>
                <w:sz w:val="22"/>
                <w:szCs w:val="22"/>
                <w:lang w:val="id-ID" w:eastAsia="id-ID"/>
              </w:rPr>
              <w:t>Bobot</w:t>
            </w:r>
            <w:r w:rsidRPr="006E55BA">
              <w:rPr>
                <w:rFonts w:ascii="Calibri" w:hAnsi="Calibri"/>
                <w:b/>
                <w:bCs/>
                <w:sz w:val="22"/>
                <w:szCs w:val="22"/>
                <w:lang w:eastAsia="id-ID"/>
              </w:rPr>
              <w:t xml:space="preserve"> Penilaian (%)</w:t>
            </w:r>
          </w:p>
        </w:tc>
      </w:tr>
      <w:tr w:rsidR="00A8796D" w:rsidRPr="006E55BA" w14:paraId="45E3A8CF" w14:textId="77777777" w:rsidTr="00123632">
        <w:trPr>
          <w:trHeight w:val="337"/>
        </w:trPr>
        <w:tc>
          <w:tcPr>
            <w:tcW w:w="738" w:type="dxa"/>
            <w:vMerge/>
            <w:shd w:val="clear" w:color="auto" w:fill="E7E6E6"/>
          </w:tcPr>
          <w:p w14:paraId="09A0510D" w14:textId="77777777" w:rsidR="00A8796D" w:rsidRPr="006E55BA" w:rsidRDefault="00A8796D" w:rsidP="00123632">
            <w:pPr>
              <w:autoSpaceDE w:val="0"/>
              <w:autoSpaceDN w:val="0"/>
              <w:ind w:right="-108"/>
              <w:rPr>
                <w:rFonts w:ascii="Calibri" w:hAnsi="Calibri"/>
                <w:b/>
                <w:bCs/>
                <w:sz w:val="22"/>
                <w:szCs w:val="22"/>
                <w:lang w:eastAsia="id-ID"/>
              </w:rPr>
            </w:pPr>
          </w:p>
        </w:tc>
        <w:tc>
          <w:tcPr>
            <w:tcW w:w="2807" w:type="dxa"/>
            <w:gridSpan w:val="2"/>
            <w:vMerge/>
            <w:shd w:val="clear" w:color="auto" w:fill="E7E6E6"/>
          </w:tcPr>
          <w:p w14:paraId="665226FA" w14:textId="77777777" w:rsidR="00A8796D" w:rsidRPr="006E55BA" w:rsidRDefault="00A8796D" w:rsidP="00123632">
            <w:pPr>
              <w:autoSpaceDE w:val="0"/>
              <w:autoSpaceDN w:val="0"/>
              <w:rPr>
                <w:rFonts w:ascii="Calibri" w:hAnsi="Calibri"/>
                <w:b/>
                <w:bCs/>
                <w:sz w:val="22"/>
                <w:szCs w:val="22"/>
                <w:lang w:eastAsia="id-ID"/>
              </w:rPr>
            </w:pPr>
          </w:p>
        </w:tc>
        <w:tc>
          <w:tcPr>
            <w:tcW w:w="1701" w:type="dxa"/>
            <w:gridSpan w:val="2"/>
            <w:shd w:val="clear" w:color="auto" w:fill="E7E6E6"/>
          </w:tcPr>
          <w:p w14:paraId="78AE3B0E"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sz w:val="22"/>
                <w:szCs w:val="22"/>
                <w:lang w:eastAsia="id-ID"/>
              </w:rPr>
              <w:t>Indikator</w:t>
            </w:r>
          </w:p>
        </w:tc>
        <w:tc>
          <w:tcPr>
            <w:tcW w:w="2126" w:type="dxa"/>
            <w:gridSpan w:val="2"/>
            <w:shd w:val="clear" w:color="auto" w:fill="E7E6E6"/>
          </w:tcPr>
          <w:p w14:paraId="4F1C7A0D"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 xml:space="preserve">Kriteria &amp; </w:t>
            </w:r>
            <w:r>
              <w:rPr>
                <w:rFonts w:ascii="Calibri" w:hAnsi="Calibri"/>
                <w:b/>
                <w:bCs/>
                <w:sz w:val="22"/>
                <w:szCs w:val="22"/>
                <w:lang w:eastAsia="id-ID"/>
              </w:rPr>
              <w:t>Teknik</w:t>
            </w:r>
          </w:p>
        </w:tc>
        <w:tc>
          <w:tcPr>
            <w:tcW w:w="2410" w:type="dxa"/>
            <w:gridSpan w:val="4"/>
            <w:shd w:val="clear" w:color="auto" w:fill="E7E6E6"/>
          </w:tcPr>
          <w:p w14:paraId="12832934"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Luring (</w:t>
            </w:r>
            <w:r w:rsidRPr="006E55BA">
              <w:rPr>
                <w:rFonts w:ascii="Calibri" w:hAnsi="Calibri"/>
                <w:b/>
                <w:bCs/>
                <w:i/>
                <w:iCs/>
                <w:noProof/>
                <w:sz w:val="22"/>
                <w:szCs w:val="22"/>
                <w:lang w:eastAsia="id-ID"/>
              </w:rPr>
              <w:t>offline</w:t>
            </w:r>
            <w:r w:rsidRPr="006E55BA">
              <w:rPr>
                <w:rFonts w:ascii="Calibri" w:hAnsi="Calibri"/>
                <w:b/>
                <w:bCs/>
                <w:noProof/>
                <w:sz w:val="22"/>
                <w:szCs w:val="22"/>
                <w:lang w:eastAsia="id-ID"/>
              </w:rPr>
              <w:t>)</w:t>
            </w:r>
          </w:p>
        </w:tc>
        <w:tc>
          <w:tcPr>
            <w:tcW w:w="2268" w:type="dxa"/>
            <w:gridSpan w:val="3"/>
            <w:shd w:val="clear" w:color="auto" w:fill="E7E6E6"/>
          </w:tcPr>
          <w:p w14:paraId="4CD0799F"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Daring (</w:t>
            </w:r>
            <w:r w:rsidRPr="006E55BA">
              <w:rPr>
                <w:rFonts w:ascii="Calibri" w:hAnsi="Calibri"/>
                <w:b/>
                <w:bCs/>
                <w:i/>
                <w:iCs/>
                <w:sz w:val="22"/>
                <w:szCs w:val="22"/>
                <w:lang w:eastAsia="id-ID"/>
              </w:rPr>
              <w:t>online</w:t>
            </w:r>
            <w:r w:rsidRPr="006E55BA">
              <w:rPr>
                <w:rFonts w:ascii="Calibri" w:hAnsi="Calibri"/>
                <w:b/>
                <w:bCs/>
                <w:sz w:val="22"/>
                <w:szCs w:val="22"/>
                <w:lang w:eastAsia="id-ID"/>
              </w:rPr>
              <w:t>)</w:t>
            </w:r>
          </w:p>
        </w:tc>
        <w:tc>
          <w:tcPr>
            <w:tcW w:w="2274" w:type="dxa"/>
            <w:gridSpan w:val="2"/>
            <w:vMerge/>
            <w:shd w:val="clear" w:color="auto" w:fill="E7E6E6"/>
          </w:tcPr>
          <w:p w14:paraId="74D69868" w14:textId="77777777" w:rsidR="00A8796D" w:rsidRPr="006E55BA" w:rsidRDefault="00A8796D" w:rsidP="00123632">
            <w:pPr>
              <w:autoSpaceDE w:val="0"/>
              <w:autoSpaceDN w:val="0"/>
              <w:jc w:val="center"/>
              <w:rPr>
                <w:rFonts w:ascii="Calibri" w:hAnsi="Calibri"/>
                <w:b/>
                <w:bCs/>
                <w:color w:val="0000FF"/>
                <w:sz w:val="22"/>
                <w:szCs w:val="22"/>
                <w:lang w:val="id-ID" w:eastAsia="id-ID"/>
              </w:rPr>
            </w:pPr>
          </w:p>
        </w:tc>
        <w:tc>
          <w:tcPr>
            <w:tcW w:w="1134" w:type="dxa"/>
            <w:vMerge/>
            <w:shd w:val="clear" w:color="auto" w:fill="E7E6E6"/>
          </w:tcPr>
          <w:p w14:paraId="67A1D134" w14:textId="77777777" w:rsidR="00A8796D" w:rsidRPr="006E55BA" w:rsidRDefault="00A8796D" w:rsidP="00123632">
            <w:pPr>
              <w:autoSpaceDE w:val="0"/>
              <w:autoSpaceDN w:val="0"/>
              <w:jc w:val="center"/>
              <w:rPr>
                <w:rFonts w:ascii="Calibri" w:hAnsi="Calibri"/>
                <w:b/>
                <w:bCs/>
                <w:sz w:val="22"/>
                <w:szCs w:val="22"/>
                <w:lang w:eastAsia="id-ID"/>
              </w:rPr>
            </w:pPr>
          </w:p>
        </w:tc>
      </w:tr>
      <w:tr w:rsidR="00A8796D" w:rsidRPr="006E55BA" w14:paraId="437E877C" w14:textId="77777777" w:rsidTr="00123632">
        <w:trPr>
          <w:trHeight w:val="274"/>
        </w:trPr>
        <w:tc>
          <w:tcPr>
            <w:tcW w:w="738" w:type="dxa"/>
            <w:shd w:val="clear" w:color="auto" w:fill="E7E6E6"/>
          </w:tcPr>
          <w:p w14:paraId="49CFDCC6" w14:textId="77777777" w:rsidR="00A8796D" w:rsidRPr="006E55BA" w:rsidRDefault="00A8796D" w:rsidP="00123632">
            <w:pPr>
              <w:autoSpaceDE w:val="0"/>
              <w:autoSpaceDN w:val="0"/>
              <w:ind w:left="-90" w:right="-108"/>
              <w:jc w:val="center"/>
              <w:rPr>
                <w:rFonts w:ascii="Calibri" w:hAnsi="Calibri"/>
                <w:b/>
                <w:bCs/>
                <w:sz w:val="22"/>
                <w:szCs w:val="22"/>
              </w:rPr>
            </w:pPr>
            <w:r w:rsidRPr="006E55BA">
              <w:rPr>
                <w:rFonts w:ascii="Calibri" w:hAnsi="Calibri"/>
                <w:b/>
                <w:bCs/>
                <w:sz w:val="22"/>
                <w:szCs w:val="22"/>
              </w:rPr>
              <w:t>(1)</w:t>
            </w:r>
          </w:p>
        </w:tc>
        <w:tc>
          <w:tcPr>
            <w:tcW w:w="2807" w:type="dxa"/>
            <w:gridSpan w:val="2"/>
            <w:shd w:val="clear" w:color="auto" w:fill="E7E6E6"/>
          </w:tcPr>
          <w:p w14:paraId="46556E06"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(2)</w:t>
            </w:r>
          </w:p>
        </w:tc>
        <w:tc>
          <w:tcPr>
            <w:tcW w:w="1701" w:type="dxa"/>
            <w:gridSpan w:val="2"/>
            <w:shd w:val="clear" w:color="auto" w:fill="E7E6E6"/>
          </w:tcPr>
          <w:p w14:paraId="566AAAB4"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(3)</w:t>
            </w:r>
          </w:p>
        </w:tc>
        <w:tc>
          <w:tcPr>
            <w:tcW w:w="2126" w:type="dxa"/>
            <w:gridSpan w:val="2"/>
            <w:shd w:val="clear" w:color="auto" w:fill="E7E6E6"/>
          </w:tcPr>
          <w:p w14:paraId="5523A304"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(4)</w:t>
            </w:r>
          </w:p>
        </w:tc>
        <w:tc>
          <w:tcPr>
            <w:tcW w:w="2410" w:type="dxa"/>
            <w:gridSpan w:val="4"/>
            <w:shd w:val="clear" w:color="auto" w:fill="E7E6E6"/>
          </w:tcPr>
          <w:p w14:paraId="5331B24F" w14:textId="77777777" w:rsidR="00A8796D" w:rsidRPr="006E55BA" w:rsidRDefault="00A8796D" w:rsidP="00123632">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(5)</w:t>
            </w:r>
          </w:p>
        </w:tc>
        <w:tc>
          <w:tcPr>
            <w:tcW w:w="2268" w:type="dxa"/>
            <w:gridSpan w:val="3"/>
            <w:shd w:val="clear" w:color="auto" w:fill="E7E6E6"/>
          </w:tcPr>
          <w:p w14:paraId="34926315"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(6)</w:t>
            </w:r>
          </w:p>
        </w:tc>
        <w:tc>
          <w:tcPr>
            <w:tcW w:w="2274" w:type="dxa"/>
            <w:gridSpan w:val="2"/>
            <w:shd w:val="clear" w:color="auto" w:fill="E7E6E6"/>
          </w:tcPr>
          <w:p w14:paraId="6EEFE30F"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(7)</w:t>
            </w:r>
          </w:p>
        </w:tc>
        <w:tc>
          <w:tcPr>
            <w:tcW w:w="1134" w:type="dxa"/>
            <w:shd w:val="clear" w:color="auto" w:fill="E7E6E6"/>
          </w:tcPr>
          <w:p w14:paraId="03E6ACC4" w14:textId="77777777" w:rsidR="00A8796D" w:rsidRPr="006E55BA" w:rsidRDefault="00A8796D" w:rsidP="00123632">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(8)</w:t>
            </w:r>
          </w:p>
        </w:tc>
      </w:tr>
      <w:tr w:rsidR="00A2749A" w:rsidRPr="006E55BA" w14:paraId="372EA200" w14:textId="77777777" w:rsidTr="00123632">
        <w:tc>
          <w:tcPr>
            <w:tcW w:w="738" w:type="dxa"/>
            <w:shd w:val="clear" w:color="auto" w:fill="auto"/>
          </w:tcPr>
          <w:p w14:paraId="6820874C" w14:textId="77777777" w:rsidR="00A2749A" w:rsidRPr="006E55BA" w:rsidRDefault="00A2749A" w:rsidP="00A2749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1</w:t>
            </w:r>
          </w:p>
        </w:tc>
        <w:tc>
          <w:tcPr>
            <w:tcW w:w="2807" w:type="dxa"/>
            <w:gridSpan w:val="2"/>
            <w:shd w:val="clear" w:color="auto" w:fill="auto"/>
          </w:tcPr>
          <w:p w14:paraId="42F353FD" w14:textId="065CBE75"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Pr>
                <w:rFonts w:asciiTheme="minorHAnsi" w:hAnsiTheme="minorHAnsi" w:cstheme="minorHAnsi"/>
                <w:sz w:val="22"/>
                <w:szCs w:val="22"/>
                <w:lang w:val="id-ID"/>
              </w:rPr>
              <w:t>ganalisis</w:t>
            </w:r>
            <w:r w:rsidRPr="006E5183">
              <w:rPr>
                <w:rFonts w:asciiTheme="minorHAnsi" w:hAnsiTheme="minorHAnsi" w:cstheme="minorHAnsi"/>
                <w:sz w:val="22"/>
                <w:szCs w:val="22"/>
              </w:rPr>
              <w:t xml:space="preserve"> pengertian, ciri, dan fungsi bahasa dalam kehidupan sehari-hari.</w:t>
            </w:r>
          </w:p>
        </w:tc>
        <w:tc>
          <w:tcPr>
            <w:tcW w:w="1701" w:type="dxa"/>
            <w:gridSpan w:val="2"/>
            <w:shd w:val="clear" w:color="auto" w:fill="auto"/>
          </w:tcPr>
          <w:p w14:paraId="0BE9E189" w14:textId="61C88B5E" w:rsidR="00A2749A" w:rsidRPr="00394E3B" w:rsidRDefault="00A2749A" w:rsidP="00A2749A">
            <w:pPr>
              <w:autoSpaceDE w:val="0"/>
              <w:autoSpaceDN w:val="0"/>
              <w:rPr>
                <w:rFonts w:asciiTheme="minorHAnsi" w:hAnsiTheme="minorHAnsi" w:cstheme="minorHAnsi"/>
                <w:b/>
                <w:bCs/>
                <w:color w:val="0432FF"/>
                <w:sz w:val="22"/>
                <w:szCs w:val="22"/>
                <w:lang w:eastAsia="id-ID"/>
              </w:rPr>
            </w:pPr>
            <w:r w:rsidRPr="00394E3B">
              <w:rPr>
                <w:rFonts w:asciiTheme="minorHAnsi" w:hAnsiTheme="minorHAnsi" w:cstheme="minorHAnsi"/>
                <w:sz w:val="22"/>
                <w:szCs w:val="22"/>
              </w:rPr>
              <w:t xml:space="preserve">Mahasiswa mampu </w:t>
            </w:r>
            <w:r>
              <w:rPr>
                <w:rFonts w:asciiTheme="minorHAnsi" w:hAnsiTheme="minorHAnsi" w:cstheme="minorHAnsi"/>
                <w:sz w:val="22"/>
                <w:szCs w:val="22"/>
                <w:lang w:val="id-ID"/>
              </w:rPr>
              <w:t>menganalisis</w:t>
            </w:r>
            <w:r w:rsidRPr="00394E3B">
              <w:rPr>
                <w:rFonts w:asciiTheme="minorHAnsi" w:hAnsiTheme="minorHAnsi" w:cstheme="minorHAnsi"/>
                <w:sz w:val="22"/>
                <w:szCs w:val="22"/>
              </w:rPr>
              <w:t xml:space="preserve"> pengertian, ciri, dan fungsi bahasa dalam kehidupan sehari-hari.</w:t>
            </w:r>
          </w:p>
        </w:tc>
        <w:tc>
          <w:tcPr>
            <w:tcW w:w="2126" w:type="dxa"/>
            <w:gridSpan w:val="2"/>
            <w:shd w:val="clear" w:color="auto" w:fill="auto"/>
          </w:tcPr>
          <w:p w14:paraId="267E0955" w14:textId="5D13FC47" w:rsidR="00A2749A" w:rsidRPr="00453183" w:rsidRDefault="00A2749A" w:rsidP="00A2749A">
            <w:pPr>
              <w:autoSpaceDE w:val="0"/>
              <w:autoSpaceDN w:val="0"/>
              <w:rPr>
                <w:rFonts w:ascii="Calibri" w:hAnsi="Calibri"/>
                <w:sz w:val="22"/>
                <w:szCs w:val="22"/>
                <w:lang w:val="id-ID"/>
              </w:rPr>
            </w:pPr>
            <w:r>
              <w:rPr>
                <w:rFonts w:ascii="Calibri" w:hAnsi="Calibri"/>
                <w:sz w:val="22"/>
                <w:szCs w:val="22"/>
                <w:lang w:val="id-ID"/>
              </w:rPr>
              <w:t>Tes dan pengamatan sikap siswa</w:t>
            </w:r>
          </w:p>
        </w:tc>
        <w:tc>
          <w:tcPr>
            <w:tcW w:w="2410" w:type="dxa"/>
            <w:gridSpan w:val="4"/>
            <w:shd w:val="clear" w:color="auto" w:fill="auto"/>
          </w:tcPr>
          <w:p w14:paraId="5E9B0FCE" w14:textId="79C5104E"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Tatap muka</w:t>
            </w:r>
            <w:r>
              <w:rPr>
                <w:rFonts w:ascii="Calibri" w:hAnsi="Calibri"/>
                <w:sz w:val="22"/>
                <w:szCs w:val="22"/>
                <w:lang w:val="id-ID" w:eastAsia="id-ID"/>
              </w:rPr>
              <w:t xml:space="preserve"> </w:t>
            </w:r>
            <w:r>
              <w:rPr>
                <w:rFonts w:ascii="Calibri" w:hAnsi="Calibri"/>
                <w:sz w:val="22"/>
                <w:szCs w:val="22"/>
                <w:lang w:val="id-ID" w:eastAsia="id-ID"/>
              </w:rPr>
              <w:t xml:space="preserve">(2x50’)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7DBA3F3A" w14:textId="77777777" w:rsidR="00A2749A" w:rsidRDefault="00A2749A" w:rsidP="00A2749A">
            <w:pPr>
              <w:autoSpaceDE w:val="0"/>
              <w:autoSpaceDN w:val="0"/>
              <w:ind w:left="72"/>
              <w:rPr>
                <w:rFonts w:ascii="Calibri" w:hAnsi="Calibri"/>
                <w:sz w:val="22"/>
                <w:szCs w:val="22"/>
                <w:lang w:val="id-ID" w:eastAsia="id-ID"/>
              </w:rPr>
            </w:pPr>
          </w:p>
          <w:p w14:paraId="6D189BC3"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4C38BD12" w14:textId="641C863E" w:rsidR="00A2749A" w:rsidRPr="00453183"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Pr>
          <w:p w14:paraId="37BA4869" w14:textId="0E77FB9E"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0078BB11" w14:textId="14A0B9C5" w:rsidR="00A2749A" w:rsidRPr="006E55BA" w:rsidRDefault="00A2749A" w:rsidP="00A2749A">
            <w:pPr>
              <w:autoSpaceDE w:val="0"/>
              <w:autoSpaceDN w:val="0"/>
              <w:rPr>
                <w:rFonts w:ascii="Calibri" w:hAnsi="Calibri"/>
                <w:b/>
                <w:bCs/>
                <w:sz w:val="22"/>
                <w:szCs w:val="22"/>
                <w:lang w:eastAsia="id-ID"/>
              </w:rPr>
            </w:pPr>
            <w:r>
              <w:rPr>
                <w:rFonts w:ascii="Calibri" w:hAnsi="Calibri"/>
                <w:noProof/>
                <w:sz w:val="22"/>
                <w:szCs w:val="22"/>
                <w:lang w:val="id-ID"/>
              </w:rPr>
              <w:t>Pengertian, ciri, dan fungsi bahasa</w:t>
            </w:r>
          </w:p>
        </w:tc>
        <w:tc>
          <w:tcPr>
            <w:tcW w:w="1134" w:type="dxa"/>
            <w:shd w:val="clear" w:color="auto" w:fill="auto"/>
          </w:tcPr>
          <w:p w14:paraId="32AD2343" w14:textId="3C96DD58" w:rsidR="00A2749A" w:rsidRPr="004D1899" w:rsidRDefault="00A2749A" w:rsidP="00A2749A">
            <w:pPr>
              <w:autoSpaceDE w:val="0"/>
              <w:autoSpaceDN w:val="0"/>
              <w:jc w:val="center"/>
              <w:rPr>
                <w:rFonts w:ascii="Calibri" w:hAnsi="Calibri"/>
                <w:sz w:val="22"/>
                <w:szCs w:val="22"/>
                <w:lang w:val="id-ID" w:eastAsia="id-ID"/>
              </w:rPr>
            </w:pPr>
            <w:r w:rsidRPr="004D1899">
              <w:rPr>
                <w:rFonts w:ascii="Calibri" w:hAnsi="Calibri"/>
                <w:sz w:val="22"/>
                <w:szCs w:val="22"/>
                <w:lang w:val="id-ID" w:eastAsia="id-ID"/>
              </w:rPr>
              <w:t>1%</w:t>
            </w:r>
          </w:p>
        </w:tc>
      </w:tr>
      <w:tr w:rsidR="00A2749A" w:rsidRPr="006E55BA" w14:paraId="2040FCBC" w14:textId="77777777" w:rsidTr="00123632">
        <w:tc>
          <w:tcPr>
            <w:tcW w:w="738" w:type="dxa"/>
            <w:shd w:val="clear" w:color="auto" w:fill="auto"/>
          </w:tcPr>
          <w:p w14:paraId="1309A51E" w14:textId="77777777" w:rsidR="00A2749A" w:rsidRPr="006E55BA" w:rsidRDefault="00A2749A" w:rsidP="00A2749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2</w:t>
            </w:r>
          </w:p>
        </w:tc>
        <w:tc>
          <w:tcPr>
            <w:tcW w:w="2807" w:type="dxa"/>
            <w:gridSpan w:val="2"/>
            <w:shd w:val="clear" w:color="auto" w:fill="auto"/>
          </w:tcPr>
          <w:p w14:paraId="74103A39" w14:textId="61C98D69"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Pr>
                <w:rFonts w:asciiTheme="minorHAnsi" w:hAnsiTheme="minorHAnsi" w:cstheme="minorHAnsi"/>
                <w:sz w:val="22"/>
                <w:szCs w:val="22"/>
                <w:lang w:val="id-ID"/>
              </w:rPr>
              <w:t>gidentifikasi</w:t>
            </w:r>
            <w:r w:rsidRPr="006E5183">
              <w:rPr>
                <w:rFonts w:asciiTheme="minorHAnsi" w:hAnsiTheme="minorHAnsi" w:cstheme="minorHAnsi"/>
                <w:sz w:val="22"/>
                <w:szCs w:val="22"/>
              </w:rPr>
              <w:t xml:space="preserve"> sejarah singkat, perkembangan, kedudukan, dan ragam bahasa Indonesia sebagai alat komunikasi.</w:t>
            </w:r>
          </w:p>
        </w:tc>
        <w:tc>
          <w:tcPr>
            <w:tcW w:w="1701" w:type="dxa"/>
            <w:gridSpan w:val="2"/>
            <w:shd w:val="clear" w:color="auto" w:fill="auto"/>
          </w:tcPr>
          <w:p w14:paraId="2D96A41B" w14:textId="0FDE54A4" w:rsidR="00A2749A" w:rsidRPr="00394E3B" w:rsidRDefault="00A2749A" w:rsidP="00A2749A">
            <w:pPr>
              <w:autoSpaceDE w:val="0"/>
              <w:autoSpaceDN w:val="0"/>
              <w:rPr>
                <w:rFonts w:asciiTheme="minorHAnsi" w:hAnsiTheme="minorHAnsi" w:cstheme="minorHAnsi"/>
                <w:b/>
                <w:bCs/>
                <w:sz w:val="22"/>
                <w:szCs w:val="22"/>
                <w:lang w:eastAsia="id-ID"/>
              </w:rPr>
            </w:pPr>
            <w:r w:rsidRPr="00394E3B">
              <w:rPr>
                <w:rFonts w:asciiTheme="minorHAnsi" w:hAnsiTheme="minorHAnsi" w:cstheme="minorHAnsi"/>
                <w:sz w:val="22"/>
                <w:szCs w:val="22"/>
              </w:rPr>
              <w:t xml:space="preserve">Mahasiswa mampu </w:t>
            </w:r>
            <w:r>
              <w:rPr>
                <w:rFonts w:asciiTheme="minorHAnsi" w:hAnsiTheme="minorHAnsi" w:cstheme="minorHAnsi"/>
                <w:sz w:val="22"/>
                <w:szCs w:val="22"/>
                <w:lang w:val="id-ID"/>
              </w:rPr>
              <w:t>mengidentifikasi</w:t>
            </w:r>
            <w:r w:rsidRPr="00394E3B">
              <w:rPr>
                <w:rFonts w:asciiTheme="minorHAnsi" w:hAnsiTheme="minorHAnsi" w:cstheme="minorHAnsi"/>
                <w:sz w:val="22"/>
                <w:szCs w:val="22"/>
              </w:rPr>
              <w:t xml:space="preserve"> sejarah singkat, perkembangan, kedudukan, dan ragam bahasa Indonesia </w:t>
            </w:r>
            <w:r w:rsidRPr="00394E3B">
              <w:rPr>
                <w:rFonts w:asciiTheme="minorHAnsi" w:hAnsiTheme="minorHAnsi" w:cstheme="minorHAnsi"/>
                <w:sz w:val="22"/>
                <w:szCs w:val="22"/>
              </w:rPr>
              <w:lastRenderedPageBreak/>
              <w:t>sebagai alat komunikasi.</w:t>
            </w:r>
          </w:p>
        </w:tc>
        <w:tc>
          <w:tcPr>
            <w:tcW w:w="2126" w:type="dxa"/>
            <w:gridSpan w:val="2"/>
            <w:shd w:val="clear" w:color="auto" w:fill="auto"/>
          </w:tcPr>
          <w:p w14:paraId="07225BFB" w14:textId="1A3289A1" w:rsidR="00A2749A" w:rsidRPr="006E55BA" w:rsidRDefault="00A2749A" w:rsidP="00A2749A">
            <w:pPr>
              <w:autoSpaceDE w:val="0"/>
              <w:autoSpaceDN w:val="0"/>
              <w:rPr>
                <w:rFonts w:ascii="Trebuchet MS" w:hAnsi="Trebuchet MS"/>
                <w:bCs/>
                <w:sz w:val="20"/>
                <w:szCs w:val="20"/>
                <w:lang w:eastAsia="id-ID"/>
              </w:rPr>
            </w:pPr>
            <w:r>
              <w:rPr>
                <w:rFonts w:ascii="Calibri" w:hAnsi="Calibri"/>
                <w:sz w:val="22"/>
                <w:szCs w:val="22"/>
                <w:lang w:val="id-ID"/>
              </w:rPr>
              <w:lastRenderedPageBreak/>
              <w:t>Tes dan pengamatan sikap siswa</w:t>
            </w:r>
          </w:p>
        </w:tc>
        <w:tc>
          <w:tcPr>
            <w:tcW w:w="2410" w:type="dxa"/>
            <w:gridSpan w:val="4"/>
            <w:shd w:val="clear" w:color="auto" w:fill="auto"/>
          </w:tcPr>
          <w:p w14:paraId="61496F01" w14:textId="180F84F6"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593460D7" w14:textId="77777777" w:rsidR="00A2749A" w:rsidRDefault="00A2749A" w:rsidP="00A2749A">
            <w:pPr>
              <w:autoSpaceDE w:val="0"/>
              <w:autoSpaceDN w:val="0"/>
              <w:ind w:left="72"/>
              <w:rPr>
                <w:rFonts w:ascii="Calibri" w:hAnsi="Calibri"/>
                <w:sz w:val="22"/>
                <w:szCs w:val="22"/>
                <w:lang w:val="id-ID" w:eastAsia="id-ID"/>
              </w:rPr>
            </w:pPr>
          </w:p>
          <w:p w14:paraId="4973EC06"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4C2F5A30" w14:textId="7F328CCD" w:rsidR="00A2749A" w:rsidRPr="00453183" w:rsidRDefault="00A2749A" w:rsidP="00A2749A">
            <w:pPr>
              <w:autoSpaceDE w:val="0"/>
              <w:autoSpaceDN w:val="0"/>
              <w:rPr>
                <w:rFonts w:ascii="Trebuchet MS" w:hAnsi="Trebuchet MS"/>
                <w:sz w:val="20"/>
                <w:szCs w:val="20"/>
                <w:lang w:eastAsia="id-ID"/>
              </w:rPr>
            </w:pPr>
            <w:r>
              <w:rPr>
                <w:rFonts w:ascii="Calibri" w:hAnsi="Calibri"/>
                <w:sz w:val="22"/>
                <w:szCs w:val="22"/>
                <w:lang w:val="id-ID" w:eastAsia="id-ID"/>
              </w:rPr>
              <w:t xml:space="preserve">  TT=2x60’</w:t>
            </w:r>
          </w:p>
        </w:tc>
        <w:tc>
          <w:tcPr>
            <w:tcW w:w="2268" w:type="dxa"/>
            <w:gridSpan w:val="3"/>
          </w:tcPr>
          <w:p w14:paraId="4FA3D182" w14:textId="2BFC85E9"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5AA93B8C" w14:textId="5B73C791" w:rsidR="00A2749A" w:rsidRPr="006E55BA" w:rsidRDefault="00A2749A" w:rsidP="00A2749A">
            <w:pPr>
              <w:autoSpaceDE w:val="0"/>
              <w:autoSpaceDN w:val="0"/>
              <w:rPr>
                <w:rFonts w:ascii="Calibri" w:hAnsi="Calibri"/>
                <w:b/>
                <w:bCs/>
                <w:sz w:val="22"/>
                <w:szCs w:val="22"/>
                <w:lang w:eastAsia="id-ID"/>
              </w:rPr>
            </w:pPr>
            <w:r>
              <w:rPr>
                <w:rFonts w:ascii="Calibri" w:hAnsi="Calibri"/>
                <w:noProof/>
                <w:sz w:val="22"/>
                <w:szCs w:val="22"/>
                <w:lang w:val="id-ID"/>
              </w:rPr>
              <w:t>Sejarah singkat, perkembangan, kedudukan, fungsi, dan ragam bahasa Indonesia</w:t>
            </w:r>
          </w:p>
        </w:tc>
        <w:tc>
          <w:tcPr>
            <w:tcW w:w="1134" w:type="dxa"/>
            <w:shd w:val="clear" w:color="auto" w:fill="auto"/>
          </w:tcPr>
          <w:p w14:paraId="295E431A" w14:textId="288DB59F" w:rsidR="00A2749A" w:rsidRPr="006E55BA" w:rsidRDefault="00A2749A" w:rsidP="00A2749A">
            <w:pPr>
              <w:autoSpaceDE w:val="0"/>
              <w:autoSpaceDN w:val="0"/>
              <w:jc w:val="center"/>
              <w:rPr>
                <w:rFonts w:ascii="Calibri" w:hAnsi="Calibri"/>
                <w:b/>
                <w:bCs/>
                <w:lang w:eastAsia="id-ID"/>
              </w:rPr>
            </w:pPr>
            <w:r w:rsidRPr="004D1899">
              <w:rPr>
                <w:rFonts w:ascii="Calibri" w:hAnsi="Calibri"/>
                <w:sz w:val="22"/>
                <w:szCs w:val="22"/>
                <w:lang w:val="id-ID" w:eastAsia="id-ID"/>
              </w:rPr>
              <w:t>1%</w:t>
            </w:r>
          </w:p>
        </w:tc>
      </w:tr>
      <w:tr w:rsidR="00A2749A" w:rsidRPr="006E55BA" w14:paraId="3C3D3BBF" w14:textId="77777777" w:rsidTr="00123632">
        <w:tc>
          <w:tcPr>
            <w:tcW w:w="738" w:type="dxa"/>
            <w:shd w:val="clear" w:color="auto" w:fill="auto"/>
          </w:tcPr>
          <w:p w14:paraId="782C8C4A" w14:textId="44F8BDE8" w:rsidR="00A2749A" w:rsidRPr="00394E3B" w:rsidRDefault="00A2749A" w:rsidP="00A2749A">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3</w:t>
            </w:r>
          </w:p>
        </w:tc>
        <w:tc>
          <w:tcPr>
            <w:tcW w:w="2807" w:type="dxa"/>
            <w:gridSpan w:val="2"/>
            <w:shd w:val="clear" w:color="auto" w:fill="auto"/>
          </w:tcPr>
          <w:p w14:paraId="600EE479" w14:textId="2B568F90" w:rsidR="00A2749A" w:rsidRPr="006E55BA" w:rsidRDefault="00A2749A" w:rsidP="00A2749A">
            <w:pPr>
              <w:autoSpaceDE w:val="0"/>
              <w:autoSpaceDN w:val="0"/>
              <w:ind w:left="8"/>
              <w:rPr>
                <w:rFonts w:ascii="Calibri" w:hAnsi="Calibri"/>
                <w:bCs/>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Pr>
                <w:rFonts w:asciiTheme="minorHAnsi" w:hAnsiTheme="minorHAnsi" w:cstheme="minorHAnsi"/>
                <w:sz w:val="22"/>
                <w:szCs w:val="22"/>
                <w:lang w:val="id-ID"/>
              </w:rPr>
              <w:t>entukan</w:t>
            </w:r>
            <w:r w:rsidRPr="006E5183">
              <w:rPr>
                <w:rFonts w:asciiTheme="minorHAnsi" w:hAnsiTheme="minorHAnsi" w:cstheme="minorHAnsi"/>
                <w:sz w:val="22"/>
                <w:szCs w:val="22"/>
              </w:rPr>
              <w:t xml:space="preserve"> penggunaan diksi dalam suatu wacana tulis sesuai kaidah yang berlaku.</w:t>
            </w:r>
          </w:p>
        </w:tc>
        <w:tc>
          <w:tcPr>
            <w:tcW w:w="1701" w:type="dxa"/>
            <w:gridSpan w:val="2"/>
            <w:shd w:val="clear" w:color="auto" w:fill="auto"/>
          </w:tcPr>
          <w:p w14:paraId="365FDDE2" w14:textId="2EEC24D5" w:rsidR="00A2749A" w:rsidRPr="00394E3B" w:rsidRDefault="00A2749A" w:rsidP="00A2749A">
            <w:pPr>
              <w:autoSpaceDE w:val="0"/>
              <w:autoSpaceDN w:val="0"/>
              <w:rPr>
                <w:rFonts w:asciiTheme="minorHAnsi" w:hAnsiTheme="minorHAnsi" w:cstheme="minorHAnsi"/>
                <w:b/>
                <w:bCs/>
                <w:sz w:val="22"/>
                <w:szCs w:val="22"/>
                <w:lang w:eastAsia="id-ID"/>
              </w:rPr>
            </w:pPr>
            <w:r w:rsidRPr="00394E3B">
              <w:rPr>
                <w:rFonts w:asciiTheme="minorHAnsi" w:hAnsiTheme="minorHAnsi" w:cstheme="minorHAnsi"/>
                <w:sz w:val="22"/>
                <w:szCs w:val="22"/>
              </w:rPr>
              <w:t>Mahasiswa mampu men</w:t>
            </w:r>
            <w:r>
              <w:rPr>
                <w:rFonts w:asciiTheme="minorHAnsi" w:hAnsiTheme="minorHAnsi" w:cstheme="minorHAnsi"/>
                <w:sz w:val="22"/>
                <w:szCs w:val="22"/>
                <w:lang w:val="id-ID"/>
              </w:rPr>
              <w:t>entukan</w:t>
            </w:r>
            <w:r w:rsidRPr="00394E3B">
              <w:rPr>
                <w:rFonts w:asciiTheme="minorHAnsi" w:hAnsiTheme="minorHAnsi" w:cstheme="minorHAnsi"/>
                <w:sz w:val="22"/>
                <w:szCs w:val="22"/>
              </w:rPr>
              <w:t xml:space="preserve"> penggunaan diksi dalam suatu wacana tulis sesuai kaidah yang berlaku. </w:t>
            </w:r>
          </w:p>
        </w:tc>
        <w:tc>
          <w:tcPr>
            <w:tcW w:w="2126" w:type="dxa"/>
            <w:gridSpan w:val="2"/>
            <w:shd w:val="clear" w:color="auto" w:fill="auto"/>
          </w:tcPr>
          <w:p w14:paraId="16CFFE79" w14:textId="1FD69EA9"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shd w:val="clear" w:color="auto" w:fill="auto"/>
          </w:tcPr>
          <w:p w14:paraId="185F4576" w14:textId="266C9853"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19F87CDD" w14:textId="77777777" w:rsidR="00A2749A" w:rsidRDefault="00A2749A" w:rsidP="00A2749A">
            <w:pPr>
              <w:autoSpaceDE w:val="0"/>
              <w:autoSpaceDN w:val="0"/>
              <w:ind w:left="72"/>
              <w:rPr>
                <w:rFonts w:ascii="Calibri" w:hAnsi="Calibri"/>
                <w:sz w:val="22"/>
                <w:szCs w:val="22"/>
                <w:lang w:val="id-ID" w:eastAsia="id-ID"/>
              </w:rPr>
            </w:pPr>
          </w:p>
          <w:p w14:paraId="6CDAD837"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4462137E" w14:textId="22A59D15" w:rsidR="00A2749A" w:rsidRPr="00453183" w:rsidRDefault="00A2749A" w:rsidP="00A2749A">
            <w:pPr>
              <w:autoSpaceDE w:val="0"/>
              <w:autoSpaceDN w:val="0"/>
              <w:rPr>
                <w:rFonts w:ascii="Calibri" w:hAnsi="Calibri"/>
                <w:sz w:val="22"/>
                <w:szCs w:val="22"/>
                <w:lang w:eastAsia="id-ID"/>
              </w:rPr>
            </w:pPr>
            <w:r>
              <w:rPr>
                <w:rFonts w:ascii="Calibri" w:hAnsi="Calibri"/>
                <w:sz w:val="22"/>
                <w:szCs w:val="22"/>
                <w:lang w:val="id-ID" w:eastAsia="id-ID"/>
              </w:rPr>
              <w:t xml:space="preserve">  TT=2x60’</w:t>
            </w:r>
          </w:p>
        </w:tc>
        <w:tc>
          <w:tcPr>
            <w:tcW w:w="2268" w:type="dxa"/>
            <w:gridSpan w:val="3"/>
          </w:tcPr>
          <w:p w14:paraId="019290B5" w14:textId="11AA0740"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6EC6319D" w14:textId="0CFD296C" w:rsidR="00A2749A" w:rsidRPr="006E55BA" w:rsidRDefault="00A2749A" w:rsidP="00A2749A">
            <w:pPr>
              <w:autoSpaceDE w:val="0"/>
              <w:autoSpaceDN w:val="0"/>
              <w:rPr>
                <w:rFonts w:ascii="Calibri" w:hAnsi="Calibri"/>
                <w:b/>
                <w:bCs/>
                <w:sz w:val="22"/>
                <w:szCs w:val="22"/>
                <w:lang w:eastAsia="id-ID"/>
              </w:rPr>
            </w:pPr>
            <w:r>
              <w:rPr>
                <w:rFonts w:ascii="Calibri" w:hAnsi="Calibri"/>
                <w:noProof/>
                <w:sz w:val="22"/>
                <w:szCs w:val="22"/>
                <w:lang w:val="id-ID"/>
              </w:rPr>
              <w:t>Diksi bahasa Indonesia</w:t>
            </w:r>
          </w:p>
        </w:tc>
        <w:tc>
          <w:tcPr>
            <w:tcW w:w="1134" w:type="dxa"/>
            <w:shd w:val="clear" w:color="auto" w:fill="auto"/>
          </w:tcPr>
          <w:p w14:paraId="446A4747" w14:textId="67FAEA49" w:rsidR="00A2749A" w:rsidRPr="006E55BA" w:rsidRDefault="00A2749A" w:rsidP="00A2749A">
            <w:pPr>
              <w:autoSpaceDE w:val="0"/>
              <w:autoSpaceDN w:val="0"/>
              <w:jc w:val="center"/>
              <w:rPr>
                <w:rFonts w:ascii="Calibri" w:hAnsi="Calibri"/>
                <w:b/>
                <w:bCs/>
                <w:lang w:eastAsia="id-ID"/>
              </w:rPr>
            </w:pPr>
            <w:r w:rsidRPr="004D1899">
              <w:rPr>
                <w:rFonts w:ascii="Calibri" w:hAnsi="Calibri"/>
                <w:sz w:val="22"/>
                <w:szCs w:val="22"/>
                <w:lang w:val="id-ID" w:eastAsia="id-ID"/>
              </w:rPr>
              <w:t>1%</w:t>
            </w:r>
          </w:p>
        </w:tc>
      </w:tr>
      <w:tr w:rsidR="00A2749A" w:rsidRPr="006E55BA" w14:paraId="2A894419" w14:textId="77777777" w:rsidTr="00123632">
        <w:tc>
          <w:tcPr>
            <w:tcW w:w="738" w:type="dxa"/>
            <w:shd w:val="clear" w:color="auto" w:fill="auto"/>
          </w:tcPr>
          <w:p w14:paraId="4539826E" w14:textId="159A409B" w:rsidR="00A2749A" w:rsidRPr="00394E3B" w:rsidRDefault="00A2749A" w:rsidP="00A2749A">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4</w:t>
            </w:r>
          </w:p>
        </w:tc>
        <w:tc>
          <w:tcPr>
            <w:tcW w:w="2807" w:type="dxa"/>
            <w:gridSpan w:val="2"/>
            <w:shd w:val="clear" w:color="auto" w:fill="auto"/>
          </w:tcPr>
          <w:p w14:paraId="4A4D9C76" w14:textId="66CC4EE5" w:rsidR="00A2749A" w:rsidRPr="006E55BA" w:rsidRDefault="00A2749A" w:rsidP="00A2749A">
            <w:pPr>
              <w:autoSpaceDE w:val="0"/>
              <w:autoSpaceDN w:val="0"/>
              <w:ind w:left="8"/>
              <w:rPr>
                <w:rFonts w:ascii="Calibri" w:hAnsi="Calibri"/>
                <w:bCs/>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Pr>
                <w:rFonts w:asciiTheme="minorHAnsi" w:hAnsiTheme="minorHAnsi" w:cstheme="minorHAnsi"/>
                <w:sz w:val="22"/>
                <w:szCs w:val="22"/>
                <w:lang w:val="id-ID"/>
              </w:rPr>
              <w:t>ganalisis</w:t>
            </w:r>
            <w:r w:rsidRPr="006E5183">
              <w:rPr>
                <w:rFonts w:asciiTheme="minorHAnsi" w:hAnsiTheme="minorHAnsi" w:cstheme="minorHAnsi"/>
                <w:sz w:val="22"/>
                <w:szCs w:val="22"/>
              </w:rPr>
              <w:t xml:space="preserve"> kalimat efektif dalam suatu wacana tulis sesuai kaidah yang berlaku.</w:t>
            </w:r>
          </w:p>
        </w:tc>
        <w:tc>
          <w:tcPr>
            <w:tcW w:w="1701" w:type="dxa"/>
            <w:gridSpan w:val="2"/>
            <w:shd w:val="clear" w:color="auto" w:fill="auto"/>
          </w:tcPr>
          <w:p w14:paraId="1E78474A" w14:textId="2A47B7EA" w:rsidR="00A2749A" w:rsidRPr="00394E3B" w:rsidRDefault="00A2749A" w:rsidP="00A2749A">
            <w:pPr>
              <w:autoSpaceDE w:val="0"/>
              <w:autoSpaceDN w:val="0"/>
              <w:rPr>
                <w:rFonts w:asciiTheme="minorHAnsi" w:hAnsiTheme="minorHAnsi" w:cstheme="minorHAnsi"/>
                <w:b/>
                <w:bCs/>
                <w:sz w:val="22"/>
                <w:szCs w:val="22"/>
                <w:lang w:eastAsia="id-ID"/>
              </w:rPr>
            </w:pPr>
            <w:r w:rsidRPr="00394E3B">
              <w:rPr>
                <w:rFonts w:asciiTheme="minorHAnsi" w:hAnsiTheme="minorHAnsi" w:cstheme="minorHAnsi"/>
                <w:sz w:val="22"/>
                <w:szCs w:val="22"/>
              </w:rPr>
              <w:t>M</w:t>
            </w:r>
            <w:r>
              <w:rPr>
                <w:rFonts w:asciiTheme="minorHAnsi" w:hAnsiTheme="minorHAnsi" w:cstheme="minorHAnsi"/>
                <w:sz w:val="22"/>
                <w:szCs w:val="22"/>
                <w:lang w:val="id-ID"/>
              </w:rPr>
              <w:t xml:space="preserve">ahasiswa mampu menganalisis </w:t>
            </w:r>
            <w:r w:rsidRPr="00394E3B">
              <w:rPr>
                <w:rFonts w:asciiTheme="minorHAnsi" w:hAnsiTheme="minorHAnsi" w:cstheme="minorHAnsi"/>
                <w:sz w:val="22"/>
                <w:szCs w:val="22"/>
              </w:rPr>
              <w:t>kalimat efektif dalam suatu wacana tulis sesuai kaidah yang berlaku.</w:t>
            </w:r>
          </w:p>
        </w:tc>
        <w:tc>
          <w:tcPr>
            <w:tcW w:w="2126" w:type="dxa"/>
            <w:gridSpan w:val="2"/>
            <w:shd w:val="clear" w:color="auto" w:fill="auto"/>
          </w:tcPr>
          <w:p w14:paraId="0753B55B" w14:textId="07918394"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shd w:val="clear" w:color="auto" w:fill="auto"/>
          </w:tcPr>
          <w:p w14:paraId="6B5DB967" w14:textId="2F1C8284"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059E8E98" w14:textId="77777777" w:rsidR="00A2749A" w:rsidRDefault="00A2749A" w:rsidP="00A2749A">
            <w:pPr>
              <w:autoSpaceDE w:val="0"/>
              <w:autoSpaceDN w:val="0"/>
              <w:ind w:left="72"/>
              <w:rPr>
                <w:rFonts w:ascii="Calibri" w:hAnsi="Calibri"/>
                <w:sz w:val="22"/>
                <w:szCs w:val="22"/>
                <w:lang w:val="id-ID" w:eastAsia="id-ID"/>
              </w:rPr>
            </w:pPr>
          </w:p>
          <w:p w14:paraId="2ED11F88"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316124DF" w14:textId="27B374BB" w:rsidR="00A2749A" w:rsidRPr="00453183" w:rsidRDefault="00A2749A" w:rsidP="00A2749A">
            <w:pPr>
              <w:autoSpaceDE w:val="0"/>
              <w:autoSpaceDN w:val="0"/>
              <w:rPr>
                <w:rFonts w:ascii="Calibri" w:hAnsi="Calibri"/>
                <w:sz w:val="22"/>
                <w:szCs w:val="22"/>
                <w:lang w:eastAsia="id-ID"/>
              </w:rPr>
            </w:pPr>
            <w:r>
              <w:rPr>
                <w:rFonts w:ascii="Calibri" w:hAnsi="Calibri"/>
                <w:sz w:val="22"/>
                <w:szCs w:val="22"/>
                <w:lang w:val="id-ID" w:eastAsia="id-ID"/>
              </w:rPr>
              <w:t xml:space="preserve">  TT=2x60’</w:t>
            </w:r>
          </w:p>
        </w:tc>
        <w:tc>
          <w:tcPr>
            <w:tcW w:w="2268" w:type="dxa"/>
            <w:gridSpan w:val="3"/>
          </w:tcPr>
          <w:p w14:paraId="76D05D6B" w14:textId="42E4E04A"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329CCCFB" w14:textId="7494B542" w:rsidR="00A2749A" w:rsidRPr="006E55BA" w:rsidRDefault="00A2749A" w:rsidP="00A2749A">
            <w:pPr>
              <w:autoSpaceDE w:val="0"/>
              <w:autoSpaceDN w:val="0"/>
              <w:rPr>
                <w:rFonts w:ascii="Calibri" w:hAnsi="Calibri"/>
                <w:b/>
                <w:bCs/>
                <w:sz w:val="22"/>
                <w:szCs w:val="22"/>
                <w:lang w:eastAsia="id-ID"/>
              </w:rPr>
            </w:pPr>
            <w:r>
              <w:rPr>
                <w:rFonts w:ascii="Calibri" w:hAnsi="Calibri"/>
                <w:noProof/>
                <w:sz w:val="22"/>
                <w:szCs w:val="22"/>
                <w:lang w:val="id-ID"/>
              </w:rPr>
              <w:t>Kalimat efektif bahasa Indonesia</w:t>
            </w:r>
          </w:p>
        </w:tc>
        <w:tc>
          <w:tcPr>
            <w:tcW w:w="1134" w:type="dxa"/>
            <w:shd w:val="clear" w:color="auto" w:fill="auto"/>
          </w:tcPr>
          <w:p w14:paraId="44707D71" w14:textId="37A7B279" w:rsidR="00A2749A" w:rsidRPr="006E55BA" w:rsidRDefault="00A2749A" w:rsidP="00A2749A">
            <w:pPr>
              <w:autoSpaceDE w:val="0"/>
              <w:autoSpaceDN w:val="0"/>
              <w:jc w:val="center"/>
              <w:rPr>
                <w:rFonts w:ascii="Calibri" w:hAnsi="Calibri"/>
                <w:b/>
                <w:bCs/>
                <w:lang w:eastAsia="id-ID"/>
              </w:rPr>
            </w:pPr>
            <w:r w:rsidRPr="004D1899">
              <w:rPr>
                <w:rFonts w:ascii="Calibri" w:hAnsi="Calibri"/>
                <w:sz w:val="22"/>
                <w:szCs w:val="22"/>
                <w:lang w:val="id-ID" w:eastAsia="id-ID"/>
              </w:rPr>
              <w:t>1,8%</w:t>
            </w:r>
          </w:p>
        </w:tc>
      </w:tr>
      <w:tr w:rsidR="00A2749A" w:rsidRPr="006E55BA" w14:paraId="6240F80A" w14:textId="77777777" w:rsidTr="00123632">
        <w:tc>
          <w:tcPr>
            <w:tcW w:w="738" w:type="dxa"/>
            <w:shd w:val="clear" w:color="auto" w:fill="auto"/>
          </w:tcPr>
          <w:p w14:paraId="18036853" w14:textId="59AD2D2F" w:rsidR="00A2749A" w:rsidRPr="00394E3B" w:rsidRDefault="00A2749A" w:rsidP="00A2749A">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5</w:t>
            </w:r>
          </w:p>
        </w:tc>
        <w:tc>
          <w:tcPr>
            <w:tcW w:w="2807" w:type="dxa"/>
            <w:gridSpan w:val="2"/>
            <w:shd w:val="clear" w:color="auto" w:fill="auto"/>
          </w:tcPr>
          <w:p w14:paraId="55C5E63B" w14:textId="5ACCEC9B" w:rsidR="00A2749A" w:rsidRPr="006E55BA" w:rsidRDefault="00A2749A" w:rsidP="00A2749A">
            <w:pPr>
              <w:autoSpaceDE w:val="0"/>
              <w:autoSpaceDN w:val="0"/>
              <w:ind w:left="8"/>
              <w:rPr>
                <w:rFonts w:ascii="Calibri" w:hAnsi="Calibri"/>
                <w:bCs/>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w:t>
            </w:r>
            <w:r>
              <w:rPr>
                <w:rFonts w:asciiTheme="minorHAnsi" w:hAnsiTheme="minorHAnsi" w:cstheme="minorHAnsi"/>
                <w:sz w:val="22"/>
                <w:szCs w:val="22"/>
                <w:lang w:val="id-ID"/>
              </w:rPr>
              <w:t>analisis</w:t>
            </w:r>
            <w:r w:rsidRPr="006E5183">
              <w:rPr>
                <w:rFonts w:asciiTheme="minorHAnsi" w:hAnsiTheme="minorHAnsi" w:cstheme="minorHAnsi"/>
                <w:sz w:val="22"/>
                <w:szCs w:val="22"/>
              </w:rPr>
              <w:t xml:space="preserve"> paragraf efektif dalam suatu wacana tulis sesuai kaidah yang berlaku.</w:t>
            </w:r>
          </w:p>
        </w:tc>
        <w:tc>
          <w:tcPr>
            <w:tcW w:w="1701" w:type="dxa"/>
            <w:gridSpan w:val="2"/>
            <w:shd w:val="clear" w:color="auto" w:fill="auto"/>
          </w:tcPr>
          <w:p w14:paraId="241E5A79" w14:textId="7F1BF7EA" w:rsidR="00A2749A" w:rsidRPr="00394E3B" w:rsidRDefault="00A2749A" w:rsidP="00A2749A">
            <w:pPr>
              <w:autoSpaceDE w:val="0"/>
              <w:autoSpaceDN w:val="0"/>
              <w:rPr>
                <w:rFonts w:asciiTheme="minorHAnsi" w:hAnsiTheme="minorHAnsi" w:cstheme="minorHAnsi"/>
                <w:b/>
                <w:bCs/>
                <w:sz w:val="22"/>
                <w:szCs w:val="22"/>
                <w:lang w:eastAsia="id-ID"/>
              </w:rPr>
            </w:pPr>
            <w:r w:rsidRPr="00394E3B">
              <w:rPr>
                <w:rFonts w:asciiTheme="minorHAnsi" w:hAnsiTheme="minorHAnsi" w:cstheme="minorHAnsi"/>
                <w:sz w:val="22"/>
                <w:szCs w:val="22"/>
              </w:rPr>
              <w:t>Mahasiswa mampu meng</w:t>
            </w:r>
            <w:r>
              <w:rPr>
                <w:rFonts w:asciiTheme="minorHAnsi" w:hAnsiTheme="minorHAnsi" w:cstheme="minorHAnsi"/>
                <w:sz w:val="22"/>
                <w:szCs w:val="22"/>
                <w:lang w:val="id-ID"/>
              </w:rPr>
              <w:t xml:space="preserve">analisis </w:t>
            </w:r>
            <w:r w:rsidRPr="00394E3B">
              <w:rPr>
                <w:rFonts w:asciiTheme="minorHAnsi" w:hAnsiTheme="minorHAnsi" w:cstheme="minorHAnsi"/>
                <w:sz w:val="22"/>
                <w:szCs w:val="22"/>
              </w:rPr>
              <w:t>paragraf efektif dalam suatu wacana tulis sesuai kaidah yang berlaku.</w:t>
            </w:r>
          </w:p>
        </w:tc>
        <w:tc>
          <w:tcPr>
            <w:tcW w:w="2126" w:type="dxa"/>
            <w:gridSpan w:val="2"/>
            <w:shd w:val="clear" w:color="auto" w:fill="auto"/>
          </w:tcPr>
          <w:p w14:paraId="3B81A328" w14:textId="7471717F"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shd w:val="clear" w:color="auto" w:fill="auto"/>
          </w:tcPr>
          <w:p w14:paraId="3D09A73A" w14:textId="73C7DE0A"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36612115" w14:textId="77777777" w:rsidR="00A2749A" w:rsidRDefault="00A2749A" w:rsidP="00A2749A">
            <w:pPr>
              <w:autoSpaceDE w:val="0"/>
              <w:autoSpaceDN w:val="0"/>
              <w:ind w:left="72"/>
              <w:rPr>
                <w:rFonts w:ascii="Calibri" w:hAnsi="Calibri"/>
                <w:sz w:val="22"/>
                <w:szCs w:val="22"/>
                <w:lang w:val="id-ID" w:eastAsia="id-ID"/>
              </w:rPr>
            </w:pPr>
          </w:p>
          <w:p w14:paraId="473EE145"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775D0F24" w14:textId="5254E836" w:rsidR="00A2749A" w:rsidRPr="00453183" w:rsidRDefault="00A2749A" w:rsidP="00A2749A">
            <w:pPr>
              <w:autoSpaceDE w:val="0"/>
              <w:autoSpaceDN w:val="0"/>
              <w:rPr>
                <w:rFonts w:ascii="Calibri" w:hAnsi="Calibri"/>
                <w:sz w:val="22"/>
                <w:szCs w:val="22"/>
                <w:lang w:eastAsia="id-ID"/>
              </w:rPr>
            </w:pPr>
            <w:r>
              <w:rPr>
                <w:rFonts w:ascii="Calibri" w:hAnsi="Calibri"/>
                <w:sz w:val="22"/>
                <w:szCs w:val="22"/>
                <w:lang w:val="id-ID" w:eastAsia="id-ID"/>
              </w:rPr>
              <w:t xml:space="preserve">  TT=2x60’</w:t>
            </w:r>
          </w:p>
        </w:tc>
        <w:tc>
          <w:tcPr>
            <w:tcW w:w="2268" w:type="dxa"/>
            <w:gridSpan w:val="3"/>
          </w:tcPr>
          <w:p w14:paraId="481AE192" w14:textId="617D6001"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4A4C83DE" w14:textId="3839E3A4" w:rsidR="00A2749A" w:rsidRPr="006E55BA" w:rsidRDefault="00A2749A" w:rsidP="00A2749A">
            <w:pPr>
              <w:autoSpaceDE w:val="0"/>
              <w:autoSpaceDN w:val="0"/>
              <w:rPr>
                <w:rFonts w:ascii="Calibri" w:hAnsi="Calibri"/>
                <w:b/>
                <w:bCs/>
                <w:sz w:val="22"/>
                <w:szCs w:val="22"/>
                <w:lang w:eastAsia="id-ID"/>
              </w:rPr>
            </w:pPr>
            <w:r>
              <w:rPr>
                <w:rFonts w:ascii="Calibri" w:hAnsi="Calibri"/>
                <w:noProof/>
                <w:sz w:val="22"/>
                <w:szCs w:val="22"/>
                <w:lang w:val="id-ID"/>
              </w:rPr>
              <w:t>Paragraf efektif bahasa Indonesia</w:t>
            </w:r>
          </w:p>
        </w:tc>
        <w:tc>
          <w:tcPr>
            <w:tcW w:w="1134" w:type="dxa"/>
            <w:shd w:val="clear" w:color="auto" w:fill="auto"/>
          </w:tcPr>
          <w:p w14:paraId="746BAFB7" w14:textId="2D9A1383" w:rsidR="00A2749A" w:rsidRPr="006E55BA" w:rsidRDefault="00A2749A" w:rsidP="00A2749A">
            <w:pPr>
              <w:autoSpaceDE w:val="0"/>
              <w:autoSpaceDN w:val="0"/>
              <w:jc w:val="center"/>
              <w:rPr>
                <w:rFonts w:ascii="Calibri" w:hAnsi="Calibri"/>
                <w:b/>
                <w:bCs/>
                <w:lang w:eastAsia="id-ID"/>
              </w:rPr>
            </w:pPr>
            <w:r>
              <w:rPr>
                <w:rFonts w:ascii="Calibri" w:hAnsi="Calibri"/>
                <w:sz w:val="22"/>
                <w:szCs w:val="22"/>
                <w:lang w:val="id-ID" w:eastAsia="id-ID"/>
              </w:rPr>
              <w:t>2,6</w:t>
            </w:r>
            <w:r w:rsidRPr="004D1899">
              <w:rPr>
                <w:rFonts w:ascii="Calibri" w:hAnsi="Calibri"/>
                <w:sz w:val="22"/>
                <w:szCs w:val="22"/>
                <w:lang w:val="id-ID" w:eastAsia="id-ID"/>
              </w:rPr>
              <w:t>%</w:t>
            </w:r>
            <w:r>
              <w:rPr>
                <w:rFonts w:ascii="Calibri" w:hAnsi="Calibri"/>
                <w:sz w:val="22"/>
                <w:szCs w:val="22"/>
                <w:lang w:val="id-ID" w:eastAsia="id-ID"/>
              </w:rPr>
              <w:t xml:space="preserve"> </w:t>
            </w:r>
          </w:p>
        </w:tc>
      </w:tr>
      <w:tr w:rsidR="00A2749A" w:rsidRPr="006E55BA" w14:paraId="5C951368" w14:textId="77777777" w:rsidTr="00123632">
        <w:tc>
          <w:tcPr>
            <w:tcW w:w="738" w:type="dxa"/>
            <w:shd w:val="clear" w:color="auto" w:fill="auto"/>
          </w:tcPr>
          <w:p w14:paraId="04E0FBFA" w14:textId="63AB4AB9" w:rsidR="00A2749A" w:rsidRPr="00394E3B" w:rsidRDefault="00A2749A" w:rsidP="00A2749A">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6</w:t>
            </w:r>
          </w:p>
        </w:tc>
        <w:tc>
          <w:tcPr>
            <w:tcW w:w="2807" w:type="dxa"/>
            <w:gridSpan w:val="2"/>
            <w:shd w:val="clear" w:color="auto" w:fill="auto"/>
          </w:tcPr>
          <w:p w14:paraId="462F54A7" w14:textId="0E1572B7" w:rsidR="00A2749A" w:rsidRPr="006E55BA" w:rsidRDefault="00A2749A" w:rsidP="00A2749A">
            <w:pPr>
              <w:autoSpaceDE w:val="0"/>
              <w:autoSpaceDN w:val="0"/>
              <w:ind w:left="8"/>
              <w:rPr>
                <w:rFonts w:ascii="Calibri" w:hAnsi="Calibri"/>
                <w:bCs/>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pendahuluan makalah sesuai kaidah yang berlaku.</w:t>
            </w:r>
          </w:p>
        </w:tc>
        <w:tc>
          <w:tcPr>
            <w:tcW w:w="1701" w:type="dxa"/>
            <w:gridSpan w:val="2"/>
            <w:shd w:val="clear" w:color="auto" w:fill="auto"/>
          </w:tcPr>
          <w:p w14:paraId="20CF524D" w14:textId="7DA20189" w:rsidR="00A2749A" w:rsidRPr="00394E3B" w:rsidRDefault="00A2749A" w:rsidP="00A2749A">
            <w:pPr>
              <w:autoSpaceDE w:val="0"/>
              <w:autoSpaceDN w:val="0"/>
              <w:rPr>
                <w:rFonts w:asciiTheme="minorHAnsi" w:hAnsiTheme="minorHAnsi" w:cstheme="minorHAnsi"/>
                <w:b/>
                <w:bCs/>
                <w:sz w:val="22"/>
                <w:szCs w:val="22"/>
                <w:lang w:eastAsia="id-ID"/>
              </w:rPr>
            </w:pPr>
            <w:r w:rsidRPr="00394E3B">
              <w:rPr>
                <w:rFonts w:asciiTheme="minorHAnsi" w:hAnsiTheme="minorHAnsi" w:cstheme="minorHAnsi"/>
                <w:sz w:val="22"/>
                <w:szCs w:val="22"/>
              </w:rPr>
              <w:t>Mahasiswa mampu menginterpreta</w:t>
            </w:r>
            <w:r>
              <w:rPr>
                <w:rFonts w:asciiTheme="minorHAnsi" w:hAnsiTheme="minorHAnsi" w:cstheme="minorHAnsi"/>
                <w:sz w:val="22"/>
                <w:szCs w:val="22"/>
                <w:lang w:val="id-ID"/>
              </w:rPr>
              <w:t>-</w:t>
            </w:r>
            <w:r w:rsidRPr="00394E3B">
              <w:rPr>
                <w:rFonts w:asciiTheme="minorHAnsi" w:hAnsiTheme="minorHAnsi" w:cstheme="minorHAnsi"/>
                <w:sz w:val="22"/>
                <w:szCs w:val="22"/>
              </w:rPr>
              <w:t>si</w:t>
            </w:r>
            <w:r>
              <w:rPr>
                <w:rFonts w:asciiTheme="minorHAnsi" w:hAnsiTheme="minorHAnsi" w:cstheme="minorHAnsi"/>
                <w:sz w:val="22"/>
                <w:szCs w:val="22"/>
                <w:lang w:val="id-ID"/>
              </w:rPr>
              <w:t>kan</w:t>
            </w:r>
            <w:r w:rsidRPr="00394E3B">
              <w:rPr>
                <w:rFonts w:asciiTheme="minorHAnsi" w:hAnsiTheme="minorHAnsi" w:cstheme="minorHAnsi"/>
                <w:sz w:val="22"/>
                <w:szCs w:val="22"/>
              </w:rPr>
              <w:t xml:space="preserve"> bagian pendahuluan makalah sesuai </w:t>
            </w:r>
            <w:r w:rsidRPr="00394E3B">
              <w:rPr>
                <w:rFonts w:asciiTheme="minorHAnsi" w:hAnsiTheme="minorHAnsi" w:cstheme="minorHAnsi"/>
                <w:sz w:val="22"/>
                <w:szCs w:val="22"/>
              </w:rPr>
              <w:lastRenderedPageBreak/>
              <w:t>kaidah yang berlaku.</w:t>
            </w:r>
          </w:p>
        </w:tc>
        <w:tc>
          <w:tcPr>
            <w:tcW w:w="2126" w:type="dxa"/>
            <w:gridSpan w:val="2"/>
            <w:shd w:val="clear" w:color="auto" w:fill="auto"/>
          </w:tcPr>
          <w:p w14:paraId="4C952053" w14:textId="3F1BFFD6"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lastRenderedPageBreak/>
              <w:t>Tes dan pengamatan sikap siswa</w:t>
            </w:r>
          </w:p>
        </w:tc>
        <w:tc>
          <w:tcPr>
            <w:tcW w:w="2410" w:type="dxa"/>
            <w:gridSpan w:val="4"/>
            <w:shd w:val="clear" w:color="auto" w:fill="auto"/>
          </w:tcPr>
          <w:p w14:paraId="79583056" w14:textId="559E088A"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474351B9" w14:textId="77777777" w:rsidR="00A2749A" w:rsidRDefault="00A2749A" w:rsidP="00A2749A">
            <w:pPr>
              <w:autoSpaceDE w:val="0"/>
              <w:autoSpaceDN w:val="0"/>
              <w:ind w:left="72"/>
              <w:rPr>
                <w:rFonts w:ascii="Calibri" w:hAnsi="Calibri"/>
                <w:sz w:val="22"/>
                <w:szCs w:val="22"/>
                <w:lang w:val="id-ID" w:eastAsia="id-ID"/>
              </w:rPr>
            </w:pPr>
          </w:p>
          <w:p w14:paraId="7CA2F10F"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1005ED84" w14:textId="1206B7E6" w:rsidR="00A2749A" w:rsidRPr="00453183" w:rsidRDefault="00A2749A" w:rsidP="00A2749A">
            <w:pPr>
              <w:autoSpaceDE w:val="0"/>
              <w:autoSpaceDN w:val="0"/>
              <w:rPr>
                <w:rFonts w:ascii="Calibri" w:hAnsi="Calibri"/>
                <w:sz w:val="22"/>
                <w:szCs w:val="22"/>
                <w:lang w:eastAsia="id-ID"/>
              </w:rPr>
            </w:pPr>
            <w:r>
              <w:rPr>
                <w:rFonts w:ascii="Calibri" w:hAnsi="Calibri"/>
                <w:sz w:val="22"/>
                <w:szCs w:val="22"/>
                <w:lang w:val="id-ID" w:eastAsia="id-ID"/>
              </w:rPr>
              <w:t xml:space="preserve">  TT=2x60’</w:t>
            </w:r>
          </w:p>
        </w:tc>
        <w:tc>
          <w:tcPr>
            <w:tcW w:w="2268" w:type="dxa"/>
            <w:gridSpan w:val="3"/>
          </w:tcPr>
          <w:p w14:paraId="4E75A0DE" w14:textId="21D90080"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2EABD4E0" w14:textId="0BA7458E" w:rsidR="00A2749A" w:rsidRPr="00394E3B" w:rsidRDefault="00A2749A" w:rsidP="00A2749A">
            <w:pPr>
              <w:autoSpaceDE w:val="0"/>
              <w:autoSpaceDN w:val="0"/>
              <w:rPr>
                <w:rFonts w:ascii="Calibri" w:hAnsi="Calibri"/>
                <w:noProof/>
                <w:sz w:val="22"/>
                <w:szCs w:val="22"/>
                <w:lang w:val="id-ID"/>
              </w:rPr>
            </w:pPr>
            <w:r w:rsidRPr="00394E3B">
              <w:rPr>
                <w:rFonts w:ascii="Calibri" w:hAnsi="Calibri"/>
                <w:noProof/>
                <w:sz w:val="22"/>
                <w:szCs w:val="22"/>
                <w:lang w:val="id-ID"/>
              </w:rPr>
              <w:t>Bagian pendahuluan makalah</w:t>
            </w:r>
          </w:p>
          <w:p w14:paraId="11A93C2B" w14:textId="4B0F5BBE" w:rsidR="00A2749A" w:rsidRPr="006E55BA" w:rsidRDefault="00A2749A" w:rsidP="00A2749A">
            <w:pPr>
              <w:autoSpaceDE w:val="0"/>
              <w:autoSpaceDN w:val="0"/>
              <w:rPr>
                <w:rFonts w:ascii="Calibri" w:hAnsi="Calibri"/>
                <w:b/>
                <w:bCs/>
                <w:sz w:val="22"/>
                <w:szCs w:val="22"/>
                <w:lang w:eastAsia="id-ID"/>
              </w:rPr>
            </w:pPr>
          </w:p>
        </w:tc>
        <w:tc>
          <w:tcPr>
            <w:tcW w:w="1134" w:type="dxa"/>
            <w:shd w:val="clear" w:color="auto" w:fill="auto"/>
          </w:tcPr>
          <w:p w14:paraId="2475F718" w14:textId="1A321903" w:rsidR="00A2749A" w:rsidRPr="006E55BA" w:rsidRDefault="00A2749A" w:rsidP="00A2749A">
            <w:pPr>
              <w:autoSpaceDE w:val="0"/>
              <w:autoSpaceDN w:val="0"/>
              <w:jc w:val="center"/>
              <w:rPr>
                <w:rFonts w:ascii="Calibri" w:hAnsi="Calibri"/>
                <w:b/>
                <w:bCs/>
                <w:lang w:eastAsia="id-ID"/>
              </w:rPr>
            </w:pPr>
            <w:r>
              <w:rPr>
                <w:rFonts w:ascii="Calibri" w:hAnsi="Calibri"/>
                <w:sz w:val="22"/>
                <w:szCs w:val="22"/>
                <w:lang w:val="id-ID" w:eastAsia="id-ID"/>
              </w:rPr>
              <w:t>2,6</w:t>
            </w:r>
            <w:r w:rsidRPr="004D1899">
              <w:rPr>
                <w:rFonts w:ascii="Calibri" w:hAnsi="Calibri"/>
                <w:sz w:val="22"/>
                <w:szCs w:val="22"/>
                <w:lang w:val="id-ID" w:eastAsia="id-ID"/>
              </w:rPr>
              <w:t>%</w:t>
            </w:r>
          </w:p>
        </w:tc>
      </w:tr>
      <w:tr w:rsidR="00A2749A" w:rsidRPr="006E55BA" w14:paraId="5577E252" w14:textId="77777777" w:rsidTr="00123632">
        <w:tc>
          <w:tcPr>
            <w:tcW w:w="738" w:type="dxa"/>
            <w:shd w:val="clear" w:color="auto" w:fill="auto"/>
          </w:tcPr>
          <w:p w14:paraId="5C832D6F" w14:textId="3D5E9591" w:rsidR="00A2749A" w:rsidRPr="00394E3B" w:rsidRDefault="00A2749A" w:rsidP="00A2749A">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7</w:t>
            </w:r>
          </w:p>
        </w:tc>
        <w:tc>
          <w:tcPr>
            <w:tcW w:w="2807" w:type="dxa"/>
            <w:gridSpan w:val="2"/>
            <w:shd w:val="clear" w:color="auto" w:fill="auto"/>
          </w:tcPr>
          <w:p w14:paraId="2F72EE0A" w14:textId="2FF86FAF" w:rsidR="00A2749A" w:rsidRPr="006E55BA" w:rsidRDefault="00A2749A" w:rsidP="00A2749A">
            <w:pPr>
              <w:autoSpaceDE w:val="0"/>
              <w:autoSpaceDN w:val="0"/>
              <w:ind w:left="8"/>
              <w:rPr>
                <w:rFonts w:ascii="Calibri" w:hAnsi="Calibri"/>
                <w:bCs/>
                <w:sz w:val="22"/>
                <w:szCs w:val="22"/>
                <w:lang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inti dan penutup makalah sesuai kaidah yang berlaku.</w:t>
            </w:r>
          </w:p>
        </w:tc>
        <w:tc>
          <w:tcPr>
            <w:tcW w:w="1701" w:type="dxa"/>
            <w:gridSpan w:val="2"/>
            <w:shd w:val="clear" w:color="auto" w:fill="auto"/>
          </w:tcPr>
          <w:p w14:paraId="6722D2FE" w14:textId="3894F706" w:rsidR="00A2749A" w:rsidRPr="00394E3B" w:rsidRDefault="00A2749A" w:rsidP="00A2749A">
            <w:pPr>
              <w:autoSpaceDE w:val="0"/>
              <w:autoSpaceDN w:val="0"/>
              <w:rPr>
                <w:rFonts w:asciiTheme="minorHAnsi" w:hAnsiTheme="minorHAnsi" w:cstheme="minorHAnsi"/>
                <w:b/>
                <w:bCs/>
                <w:sz w:val="22"/>
                <w:szCs w:val="22"/>
                <w:lang w:eastAsia="id-ID"/>
              </w:rPr>
            </w:pPr>
            <w:r w:rsidRPr="00394E3B">
              <w:rPr>
                <w:rFonts w:asciiTheme="minorHAnsi" w:hAnsiTheme="minorHAnsi" w:cstheme="minorHAnsi"/>
                <w:sz w:val="22"/>
                <w:szCs w:val="22"/>
              </w:rPr>
              <w:t>Mahasiswa mampu menginterpreta</w:t>
            </w:r>
            <w:r>
              <w:rPr>
                <w:rFonts w:asciiTheme="minorHAnsi" w:hAnsiTheme="minorHAnsi" w:cstheme="minorHAnsi"/>
                <w:sz w:val="22"/>
                <w:szCs w:val="22"/>
                <w:lang w:val="id-ID"/>
              </w:rPr>
              <w:t>-</w:t>
            </w:r>
            <w:r w:rsidRPr="00394E3B">
              <w:rPr>
                <w:rFonts w:asciiTheme="minorHAnsi" w:hAnsiTheme="minorHAnsi" w:cstheme="minorHAnsi"/>
                <w:sz w:val="22"/>
                <w:szCs w:val="22"/>
              </w:rPr>
              <w:t>si</w:t>
            </w:r>
            <w:r>
              <w:rPr>
                <w:rFonts w:asciiTheme="minorHAnsi" w:hAnsiTheme="minorHAnsi" w:cstheme="minorHAnsi"/>
                <w:sz w:val="22"/>
                <w:szCs w:val="22"/>
                <w:lang w:val="id-ID"/>
              </w:rPr>
              <w:t>kan</w:t>
            </w:r>
            <w:r w:rsidRPr="00394E3B">
              <w:rPr>
                <w:rFonts w:asciiTheme="minorHAnsi" w:hAnsiTheme="minorHAnsi" w:cstheme="minorHAnsi"/>
                <w:sz w:val="22"/>
                <w:szCs w:val="22"/>
              </w:rPr>
              <w:t xml:space="preserve"> bagian inti dan penutup makalah sesuai kaidah yang berlaku.</w:t>
            </w:r>
          </w:p>
        </w:tc>
        <w:tc>
          <w:tcPr>
            <w:tcW w:w="2126" w:type="dxa"/>
            <w:gridSpan w:val="2"/>
            <w:shd w:val="clear" w:color="auto" w:fill="auto"/>
          </w:tcPr>
          <w:p w14:paraId="3E05408D" w14:textId="30328165"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shd w:val="clear" w:color="auto" w:fill="auto"/>
          </w:tcPr>
          <w:p w14:paraId="23B0B306" w14:textId="2ABA66FB"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4CD0BE7A" w14:textId="77777777" w:rsidR="00A2749A" w:rsidRDefault="00A2749A" w:rsidP="00A2749A">
            <w:pPr>
              <w:autoSpaceDE w:val="0"/>
              <w:autoSpaceDN w:val="0"/>
              <w:ind w:left="72"/>
              <w:rPr>
                <w:rFonts w:ascii="Calibri" w:hAnsi="Calibri"/>
                <w:sz w:val="22"/>
                <w:szCs w:val="22"/>
                <w:lang w:val="id-ID" w:eastAsia="id-ID"/>
              </w:rPr>
            </w:pPr>
          </w:p>
          <w:p w14:paraId="7F282B3A"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6A8A38BD" w14:textId="430F5944" w:rsidR="00A2749A" w:rsidRPr="00453183" w:rsidRDefault="00A2749A" w:rsidP="00A2749A">
            <w:pPr>
              <w:autoSpaceDE w:val="0"/>
              <w:autoSpaceDN w:val="0"/>
              <w:rPr>
                <w:rFonts w:ascii="Calibri" w:hAnsi="Calibri"/>
                <w:sz w:val="22"/>
                <w:szCs w:val="22"/>
                <w:lang w:eastAsia="id-ID"/>
              </w:rPr>
            </w:pPr>
            <w:r>
              <w:rPr>
                <w:rFonts w:ascii="Calibri" w:hAnsi="Calibri"/>
                <w:sz w:val="22"/>
                <w:szCs w:val="22"/>
                <w:lang w:val="id-ID" w:eastAsia="id-ID"/>
              </w:rPr>
              <w:t xml:space="preserve">  TT=2x60’</w:t>
            </w:r>
          </w:p>
        </w:tc>
        <w:tc>
          <w:tcPr>
            <w:tcW w:w="2268" w:type="dxa"/>
            <w:gridSpan w:val="3"/>
          </w:tcPr>
          <w:p w14:paraId="53AF8A7E" w14:textId="1CF4E4D3"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shd w:val="clear" w:color="auto" w:fill="auto"/>
          </w:tcPr>
          <w:p w14:paraId="1060E9D4" w14:textId="549DF6BC" w:rsidR="00A2749A" w:rsidRPr="006E55BA" w:rsidRDefault="00A2749A" w:rsidP="00A2749A">
            <w:pPr>
              <w:autoSpaceDE w:val="0"/>
              <w:autoSpaceDN w:val="0"/>
              <w:rPr>
                <w:rFonts w:ascii="Calibri" w:hAnsi="Calibri"/>
                <w:b/>
                <w:bCs/>
                <w:sz w:val="22"/>
                <w:szCs w:val="22"/>
                <w:lang w:eastAsia="id-ID"/>
              </w:rPr>
            </w:pPr>
            <w:r>
              <w:rPr>
                <w:rFonts w:ascii="Calibri" w:hAnsi="Calibri"/>
                <w:noProof/>
                <w:sz w:val="22"/>
                <w:szCs w:val="22"/>
                <w:lang w:val="id-ID"/>
              </w:rPr>
              <w:t>Bagian inti dan penutup makalah</w:t>
            </w:r>
          </w:p>
        </w:tc>
        <w:tc>
          <w:tcPr>
            <w:tcW w:w="1134" w:type="dxa"/>
            <w:shd w:val="clear" w:color="auto" w:fill="auto"/>
          </w:tcPr>
          <w:p w14:paraId="70F72CA0" w14:textId="4A04EA56" w:rsidR="00A2749A" w:rsidRPr="006E55BA" w:rsidRDefault="00A2749A" w:rsidP="00A2749A">
            <w:pPr>
              <w:autoSpaceDE w:val="0"/>
              <w:autoSpaceDN w:val="0"/>
              <w:jc w:val="center"/>
              <w:rPr>
                <w:rFonts w:ascii="Calibri" w:hAnsi="Calibri"/>
                <w:b/>
                <w:bCs/>
                <w:lang w:eastAsia="id-ID"/>
              </w:rPr>
            </w:pPr>
            <w:r>
              <w:rPr>
                <w:rFonts w:ascii="Calibri" w:hAnsi="Calibri"/>
                <w:sz w:val="22"/>
                <w:szCs w:val="22"/>
                <w:lang w:val="id-ID" w:eastAsia="id-ID"/>
              </w:rPr>
              <w:t>2,6</w:t>
            </w:r>
            <w:r w:rsidRPr="004D1899">
              <w:rPr>
                <w:rFonts w:ascii="Calibri" w:hAnsi="Calibri"/>
                <w:sz w:val="22"/>
                <w:szCs w:val="22"/>
                <w:lang w:val="id-ID" w:eastAsia="id-ID"/>
              </w:rPr>
              <w:t>%</w:t>
            </w:r>
          </w:p>
        </w:tc>
      </w:tr>
      <w:tr w:rsidR="00A8796D" w:rsidRPr="006E55BA" w14:paraId="17C5157E" w14:textId="77777777" w:rsidTr="00123632">
        <w:tc>
          <w:tcPr>
            <w:tcW w:w="738" w:type="dxa"/>
            <w:shd w:val="clear" w:color="auto" w:fill="E7E6E6"/>
          </w:tcPr>
          <w:p w14:paraId="1429D6C5" w14:textId="77777777" w:rsidR="00A8796D" w:rsidRPr="006E55BA" w:rsidRDefault="00A8796D" w:rsidP="00123632">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8</w:t>
            </w:r>
          </w:p>
        </w:tc>
        <w:tc>
          <w:tcPr>
            <w:tcW w:w="13586" w:type="dxa"/>
            <w:gridSpan w:val="15"/>
            <w:shd w:val="clear" w:color="auto" w:fill="E7E6E6"/>
          </w:tcPr>
          <w:p w14:paraId="242108E1" w14:textId="0AEB5D90" w:rsidR="00A8796D" w:rsidRPr="006E55BA" w:rsidRDefault="00A8796D" w:rsidP="00123632">
            <w:pPr>
              <w:autoSpaceDE w:val="0"/>
              <w:autoSpaceDN w:val="0"/>
              <w:rPr>
                <w:rFonts w:ascii="Calibri" w:hAnsi="Calibri"/>
                <w:b/>
                <w:bCs/>
                <w:sz w:val="22"/>
                <w:szCs w:val="22"/>
                <w:lang w:eastAsia="id-ID"/>
              </w:rPr>
            </w:pPr>
            <w:r w:rsidRPr="006E55BA">
              <w:rPr>
                <w:rFonts w:ascii="Calibri" w:hAnsi="Calibri"/>
                <w:b/>
                <w:bCs/>
                <w:sz w:val="22"/>
                <w:szCs w:val="22"/>
                <w:lang w:eastAsia="id-ID"/>
              </w:rPr>
              <w:t>Ujian Tengan Semester</w:t>
            </w:r>
          </w:p>
        </w:tc>
        <w:tc>
          <w:tcPr>
            <w:tcW w:w="1134" w:type="dxa"/>
            <w:shd w:val="clear" w:color="auto" w:fill="auto"/>
          </w:tcPr>
          <w:p w14:paraId="225E53E4" w14:textId="11DE30B3" w:rsidR="00A8796D" w:rsidRPr="004D1899" w:rsidRDefault="004D1899" w:rsidP="004D1899">
            <w:pPr>
              <w:autoSpaceDE w:val="0"/>
              <w:autoSpaceDN w:val="0"/>
              <w:jc w:val="center"/>
              <w:rPr>
                <w:rFonts w:ascii="Calibri" w:hAnsi="Calibri"/>
                <w:lang w:val="id-ID" w:eastAsia="id-ID"/>
              </w:rPr>
            </w:pPr>
            <w:r>
              <w:rPr>
                <w:rFonts w:ascii="Calibri" w:hAnsi="Calibri"/>
                <w:lang w:val="id-ID" w:eastAsia="id-ID"/>
              </w:rPr>
              <w:t>25%</w:t>
            </w:r>
          </w:p>
        </w:tc>
      </w:tr>
      <w:tr w:rsidR="00A2749A" w:rsidRPr="006E55BA" w14:paraId="4A882F67" w14:textId="77777777" w:rsidTr="00123632">
        <w:tc>
          <w:tcPr>
            <w:tcW w:w="738" w:type="dxa"/>
            <w:shd w:val="clear" w:color="auto" w:fill="auto"/>
          </w:tcPr>
          <w:p w14:paraId="7ED63712" w14:textId="77777777" w:rsidR="00A2749A" w:rsidRPr="006E55BA" w:rsidRDefault="00A2749A" w:rsidP="00A2749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9</w:t>
            </w:r>
          </w:p>
        </w:tc>
        <w:tc>
          <w:tcPr>
            <w:tcW w:w="2807" w:type="dxa"/>
            <w:gridSpan w:val="2"/>
            <w:shd w:val="clear" w:color="auto" w:fill="auto"/>
          </w:tcPr>
          <w:p w14:paraId="7B0BA57F" w14:textId="7E0144E9"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ene</w:t>
            </w:r>
            <w:r>
              <w:rPr>
                <w:rFonts w:asciiTheme="minorHAnsi" w:hAnsiTheme="minorHAnsi" w:cstheme="minorHAnsi"/>
                <w:sz w:val="22"/>
                <w:szCs w:val="22"/>
                <w:lang w:val="id-ID"/>
              </w:rPr>
              <w:t>ntukan</w:t>
            </w:r>
            <w:r w:rsidRPr="006E5183">
              <w:rPr>
                <w:rFonts w:asciiTheme="minorHAnsi" w:hAnsiTheme="minorHAnsi" w:cstheme="minorHAnsi"/>
                <w:sz w:val="22"/>
                <w:szCs w:val="22"/>
              </w:rPr>
              <w:t xml:space="preserve"> konsep penyusunan laporan penelitian sesuai kaidah yang berlaku.</w:t>
            </w:r>
          </w:p>
        </w:tc>
        <w:tc>
          <w:tcPr>
            <w:tcW w:w="1701" w:type="dxa"/>
            <w:gridSpan w:val="2"/>
            <w:shd w:val="clear" w:color="auto" w:fill="auto"/>
          </w:tcPr>
          <w:p w14:paraId="08D8F200" w14:textId="19D7C9BA" w:rsidR="00A2749A" w:rsidRPr="00394E3B" w:rsidRDefault="00A2749A" w:rsidP="00A2749A">
            <w:pPr>
              <w:rPr>
                <w:rFonts w:asciiTheme="minorHAnsi" w:hAnsiTheme="minorHAnsi" w:cstheme="minorHAnsi"/>
                <w:sz w:val="22"/>
                <w:szCs w:val="22"/>
                <w:lang w:val="id-ID"/>
              </w:rPr>
            </w:pPr>
            <w:r w:rsidRPr="00394E3B">
              <w:rPr>
                <w:rFonts w:asciiTheme="minorHAnsi" w:hAnsiTheme="minorHAnsi" w:cstheme="minorHAnsi"/>
                <w:sz w:val="22"/>
                <w:szCs w:val="22"/>
              </w:rPr>
              <w:t>Mahasiswa mampu men</w:t>
            </w:r>
            <w:r>
              <w:rPr>
                <w:rFonts w:asciiTheme="minorHAnsi" w:hAnsiTheme="minorHAnsi" w:cstheme="minorHAnsi"/>
                <w:sz w:val="22"/>
                <w:szCs w:val="22"/>
                <w:lang w:val="id-ID"/>
              </w:rPr>
              <w:t>entu</w:t>
            </w:r>
            <w:r w:rsidRPr="00394E3B">
              <w:rPr>
                <w:rFonts w:asciiTheme="minorHAnsi" w:hAnsiTheme="minorHAnsi" w:cstheme="minorHAnsi"/>
                <w:sz w:val="22"/>
                <w:szCs w:val="22"/>
              </w:rPr>
              <w:t>kan konsep penyusunan laporan penelitian sesuai kaidah yang berlaku.</w:t>
            </w:r>
          </w:p>
        </w:tc>
        <w:tc>
          <w:tcPr>
            <w:tcW w:w="2126" w:type="dxa"/>
            <w:gridSpan w:val="2"/>
            <w:shd w:val="clear" w:color="auto" w:fill="auto"/>
          </w:tcPr>
          <w:p w14:paraId="05C89D08" w14:textId="1C9AD291"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shd w:val="clear" w:color="auto" w:fill="auto"/>
          </w:tcPr>
          <w:p w14:paraId="466F8F59" w14:textId="4C0D84A6"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40DB2F9C" w14:textId="77777777" w:rsidR="00A2749A" w:rsidRDefault="00A2749A" w:rsidP="00A2749A">
            <w:pPr>
              <w:autoSpaceDE w:val="0"/>
              <w:autoSpaceDN w:val="0"/>
              <w:ind w:left="72"/>
              <w:rPr>
                <w:rFonts w:ascii="Calibri" w:hAnsi="Calibri"/>
                <w:sz w:val="22"/>
                <w:szCs w:val="22"/>
                <w:lang w:val="id-ID" w:eastAsia="id-ID"/>
              </w:rPr>
            </w:pPr>
          </w:p>
          <w:p w14:paraId="33BE4B30"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7C3CE3C4" w14:textId="26575046"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Pr>
          <w:p w14:paraId="46FAC852" w14:textId="2B8F207D" w:rsidR="00A2749A" w:rsidRPr="00F64A4C" w:rsidRDefault="00A2749A" w:rsidP="00A2749A">
            <w:pPr>
              <w:autoSpaceDE w:val="0"/>
              <w:autoSpaceDN w:val="0"/>
            </w:pPr>
          </w:p>
        </w:tc>
        <w:tc>
          <w:tcPr>
            <w:tcW w:w="2274" w:type="dxa"/>
            <w:gridSpan w:val="2"/>
            <w:shd w:val="clear" w:color="auto" w:fill="auto"/>
          </w:tcPr>
          <w:p w14:paraId="1DE3BDD8" w14:textId="538C4AD8" w:rsidR="00A2749A" w:rsidRPr="00394E3B"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Konsep penyusunan laporan penelitian</w:t>
            </w:r>
          </w:p>
        </w:tc>
        <w:tc>
          <w:tcPr>
            <w:tcW w:w="1134" w:type="dxa"/>
            <w:shd w:val="clear" w:color="auto" w:fill="auto"/>
          </w:tcPr>
          <w:p w14:paraId="44F6C8F5" w14:textId="75DA5BEF" w:rsidR="00A2749A" w:rsidRPr="006E55BA" w:rsidRDefault="00A2749A" w:rsidP="00A2749A">
            <w:pPr>
              <w:autoSpaceDE w:val="0"/>
              <w:autoSpaceDN w:val="0"/>
              <w:jc w:val="center"/>
              <w:rPr>
                <w:rFonts w:ascii="Calibri" w:hAnsi="Calibri"/>
                <w:b/>
                <w:bCs/>
                <w:sz w:val="22"/>
                <w:szCs w:val="22"/>
                <w:lang w:eastAsia="id-ID"/>
              </w:rPr>
            </w:pPr>
            <w:r w:rsidRPr="004D1899">
              <w:rPr>
                <w:rFonts w:ascii="Calibri" w:hAnsi="Calibri"/>
                <w:sz w:val="22"/>
                <w:szCs w:val="22"/>
                <w:lang w:val="id-ID" w:eastAsia="id-ID"/>
              </w:rPr>
              <w:t>1%</w:t>
            </w:r>
          </w:p>
        </w:tc>
      </w:tr>
      <w:tr w:rsidR="00A2749A" w:rsidRPr="006E55BA" w14:paraId="797BB23D" w14:textId="77777777" w:rsidTr="00123632">
        <w:tc>
          <w:tcPr>
            <w:tcW w:w="738" w:type="dxa"/>
            <w:tcBorders>
              <w:bottom w:val="single" w:sz="4" w:space="0" w:color="auto"/>
            </w:tcBorders>
            <w:shd w:val="clear" w:color="auto" w:fill="auto"/>
          </w:tcPr>
          <w:p w14:paraId="658F586F" w14:textId="4C193521" w:rsidR="00A2749A" w:rsidRPr="00394E3B" w:rsidRDefault="00A2749A" w:rsidP="00A2749A">
            <w:pPr>
              <w:autoSpaceDE w:val="0"/>
              <w:autoSpaceDN w:val="0"/>
              <w:ind w:right="-108"/>
              <w:jc w:val="center"/>
              <w:rPr>
                <w:rFonts w:ascii="Calibri" w:hAnsi="Calibri"/>
                <w:b/>
                <w:bCs/>
                <w:sz w:val="22"/>
                <w:szCs w:val="22"/>
                <w:lang w:val="id-ID" w:eastAsia="id-ID"/>
              </w:rPr>
            </w:pPr>
            <w:r>
              <w:rPr>
                <w:rFonts w:ascii="Calibri" w:hAnsi="Calibri"/>
                <w:b/>
                <w:bCs/>
                <w:sz w:val="22"/>
                <w:szCs w:val="22"/>
                <w:lang w:val="id-ID" w:eastAsia="id-ID"/>
              </w:rPr>
              <w:t>10</w:t>
            </w:r>
          </w:p>
        </w:tc>
        <w:tc>
          <w:tcPr>
            <w:tcW w:w="2807" w:type="dxa"/>
            <w:gridSpan w:val="2"/>
            <w:tcBorders>
              <w:bottom w:val="single" w:sz="4" w:space="0" w:color="auto"/>
            </w:tcBorders>
            <w:shd w:val="clear" w:color="auto" w:fill="auto"/>
          </w:tcPr>
          <w:p w14:paraId="4740883E" w14:textId="616DED01"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pendahuluan laporan penelitian sesuai kaidah yang berlaku.</w:t>
            </w:r>
          </w:p>
        </w:tc>
        <w:tc>
          <w:tcPr>
            <w:tcW w:w="1701" w:type="dxa"/>
            <w:gridSpan w:val="2"/>
            <w:tcBorders>
              <w:bottom w:val="single" w:sz="4" w:space="0" w:color="auto"/>
            </w:tcBorders>
            <w:shd w:val="clear" w:color="auto" w:fill="auto"/>
          </w:tcPr>
          <w:p w14:paraId="11B79E46" w14:textId="50B17034" w:rsidR="00A2749A" w:rsidRPr="00394E3B" w:rsidRDefault="00A2749A" w:rsidP="00A2749A">
            <w:pPr>
              <w:rPr>
                <w:rFonts w:asciiTheme="minorHAnsi" w:hAnsiTheme="minorHAnsi" w:cstheme="minorHAnsi"/>
                <w:sz w:val="22"/>
                <w:szCs w:val="22"/>
                <w:lang w:val="id-ID"/>
              </w:rPr>
            </w:pPr>
            <w:r w:rsidRPr="00394E3B">
              <w:rPr>
                <w:rFonts w:asciiTheme="minorHAnsi" w:hAnsiTheme="minorHAnsi" w:cstheme="minorHAnsi"/>
                <w:sz w:val="22"/>
                <w:szCs w:val="22"/>
              </w:rPr>
              <w:t>Mahasiswa mampu menginterpreta</w:t>
            </w:r>
            <w:r>
              <w:rPr>
                <w:rFonts w:asciiTheme="minorHAnsi" w:hAnsiTheme="minorHAnsi" w:cstheme="minorHAnsi"/>
                <w:sz w:val="22"/>
                <w:szCs w:val="22"/>
                <w:lang w:val="id-ID"/>
              </w:rPr>
              <w:t>-</w:t>
            </w:r>
            <w:r w:rsidRPr="00394E3B">
              <w:rPr>
                <w:rFonts w:asciiTheme="minorHAnsi" w:hAnsiTheme="minorHAnsi" w:cstheme="minorHAnsi"/>
                <w:sz w:val="22"/>
                <w:szCs w:val="22"/>
              </w:rPr>
              <w:t>si</w:t>
            </w:r>
            <w:r>
              <w:rPr>
                <w:rFonts w:asciiTheme="minorHAnsi" w:hAnsiTheme="minorHAnsi" w:cstheme="minorHAnsi"/>
                <w:sz w:val="22"/>
                <w:szCs w:val="22"/>
                <w:lang w:val="id-ID"/>
              </w:rPr>
              <w:t>kan</w:t>
            </w:r>
            <w:r w:rsidRPr="00394E3B">
              <w:rPr>
                <w:rFonts w:asciiTheme="minorHAnsi" w:hAnsiTheme="minorHAnsi" w:cstheme="minorHAnsi"/>
                <w:sz w:val="22"/>
                <w:szCs w:val="22"/>
              </w:rPr>
              <w:t xml:space="preserve"> bagian pendahuluan laporan penelitian sesuai kaidah yang berlaku.</w:t>
            </w:r>
          </w:p>
        </w:tc>
        <w:tc>
          <w:tcPr>
            <w:tcW w:w="2126" w:type="dxa"/>
            <w:gridSpan w:val="2"/>
            <w:tcBorders>
              <w:bottom w:val="single" w:sz="4" w:space="0" w:color="auto"/>
            </w:tcBorders>
            <w:shd w:val="clear" w:color="auto" w:fill="auto"/>
          </w:tcPr>
          <w:p w14:paraId="4C3F9E8C" w14:textId="7A8CB41A"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tcBorders>
              <w:bottom w:val="single" w:sz="4" w:space="0" w:color="auto"/>
            </w:tcBorders>
            <w:shd w:val="clear" w:color="auto" w:fill="auto"/>
          </w:tcPr>
          <w:p w14:paraId="262E60E0" w14:textId="3DA6A980"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5C473748" w14:textId="77777777" w:rsidR="00A2749A" w:rsidRDefault="00A2749A" w:rsidP="00A2749A">
            <w:pPr>
              <w:autoSpaceDE w:val="0"/>
              <w:autoSpaceDN w:val="0"/>
              <w:ind w:left="72"/>
              <w:rPr>
                <w:rFonts w:ascii="Calibri" w:hAnsi="Calibri"/>
                <w:sz w:val="22"/>
                <w:szCs w:val="22"/>
                <w:lang w:val="id-ID" w:eastAsia="id-ID"/>
              </w:rPr>
            </w:pPr>
          </w:p>
          <w:p w14:paraId="3320B10E"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3FB246C3" w14:textId="08352F25"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Borders>
              <w:bottom w:val="single" w:sz="4" w:space="0" w:color="auto"/>
            </w:tcBorders>
          </w:tcPr>
          <w:p w14:paraId="355181E1" w14:textId="2CDE3780"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tcBorders>
              <w:bottom w:val="single" w:sz="4" w:space="0" w:color="auto"/>
            </w:tcBorders>
            <w:shd w:val="clear" w:color="auto" w:fill="auto"/>
          </w:tcPr>
          <w:p w14:paraId="12F062D1" w14:textId="6BAD206B" w:rsidR="00A2749A" w:rsidRPr="00394E3B"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Bagian pendahuluan laporan penelitian</w:t>
            </w:r>
          </w:p>
        </w:tc>
        <w:tc>
          <w:tcPr>
            <w:tcW w:w="1134" w:type="dxa"/>
            <w:tcBorders>
              <w:bottom w:val="single" w:sz="4" w:space="0" w:color="auto"/>
            </w:tcBorders>
            <w:shd w:val="clear" w:color="auto" w:fill="auto"/>
          </w:tcPr>
          <w:p w14:paraId="2B0BA9BE" w14:textId="58C79484" w:rsidR="00A2749A" w:rsidRPr="006E55BA" w:rsidRDefault="00A2749A" w:rsidP="00A2749A">
            <w:pPr>
              <w:autoSpaceDE w:val="0"/>
              <w:autoSpaceDN w:val="0"/>
              <w:jc w:val="center"/>
              <w:rPr>
                <w:rFonts w:ascii="Calibri" w:hAnsi="Calibri"/>
                <w:b/>
                <w:bCs/>
                <w:sz w:val="22"/>
                <w:szCs w:val="22"/>
                <w:lang w:eastAsia="id-ID"/>
              </w:rPr>
            </w:pPr>
            <w:r>
              <w:rPr>
                <w:rFonts w:ascii="Calibri" w:hAnsi="Calibri"/>
                <w:sz w:val="22"/>
                <w:szCs w:val="22"/>
                <w:lang w:val="id-ID" w:eastAsia="id-ID"/>
              </w:rPr>
              <w:t>2,6</w:t>
            </w:r>
            <w:r w:rsidRPr="004D1899">
              <w:rPr>
                <w:rFonts w:ascii="Calibri" w:hAnsi="Calibri"/>
                <w:sz w:val="22"/>
                <w:szCs w:val="22"/>
                <w:lang w:val="id-ID" w:eastAsia="id-ID"/>
              </w:rPr>
              <w:t>%</w:t>
            </w:r>
          </w:p>
        </w:tc>
      </w:tr>
      <w:tr w:rsidR="00A2749A" w:rsidRPr="00394E3B" w14:paraId="19D4D03B" w14:textId="77777777" w:rsidTr="00123632">
        <w:tc>
          <w:tcPr>
            <w:tcW w:w="738" w:type="dxa"/>
            <w:tcBorders>
              <w:bottom w:val="single" w:sz="4" w:space="0" w:color="auto"/>
            </w:tcBorders>
            <w:shd w:val="clear" w:color="auto" w:fill="auto"/>
          </w:tcPr>
          <w:p w14:paraId="02911BB8" w14:textId="7CDEC51B" w:rsidR="00A2749A" w:rsidRPr="00394E3B" w:rsidRDefault="00A2749A" w:rsidP="00A2749A">
            <w:pPr>
              <w:autoSpaceDE w:val="0"/>
              <w:autoSpaceDN w:val="0"/>
              <w:ind w:right="-108"/>
              <w:jc w:val="center"/>
              <w:rPr>
                <w:rFonts w:ascii="Calibri" w:hAnsi="Calibri"/>
                <w:b/>
                <w:bCs/>
                <w:sz w:val="22"/>
                <w:szCs w:val="22"/>
                <w:lang w:val="id-ID" w:eastAsia="id-ID"/>
              </w:rPr>
            </w:pPr>
            <w:r>
              <w:rPr>
                <w:rFonts w:ascii="Calibri" w:hAnsi="Calibri"/>
                <w:b/>
                <w:bCs/>
                <w:sz w:val="22"/>
                <w:szCs w:val="22"/>
                <w:lang w:val="id-ID" w:eastAsia="id-ID"/>
              </w:rPr>
              <w:t>11</w:t>
            </w:r>
          </w:p>
        </w:tc>
        <w:tc>
          <w:tcPr>
            <w:tcW w:w="2807" w:type="dxa"/>
            <w:gridSpan w:val="2"/>
            <w:tcBorders>
              <w:bottom w:val="single" w:sz="4" w:space="0" w:color="auto"/>
            </w:tcBorders>
            <w:shd w:val="clear" w:color="auto" w:fill="auto"/>
          </w:tcPr>
          <w:p w14:paraId="13E112C6" w14:textId="580E06C9"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w:t>
            </w:r>
            <w:r>
              <w:rPr>
                <w:rFonts w:asciiTheme="minorHAnsi" w:hAnsiTheme="minorHAnsi" w:cstheme="minorHAnsi"/>
                <w:sz w:val="22"/>
                <w:szCs w:val="22"/>
                <w:lang w:val="id-ID"/>
              </w:rPr>
              <w:t>kan</w:t>
            </w:r>
            <w:r w:rsidRPr="006E5183">
              <w:rPr>
                <w:rFonts w:asciiTheme="minorHAnsi" w:hAnsiTheme="minorHAnsi" w:cstheme="minorHAnsi"/>
                <w:sz w:val="22"/>
                <w:szCs w:val="22"/>
              </w:rPr>
              <w:t xml:space="preserve"> bagian inti laporan penelitian sesuai kaidah yang berlaku.</w:t>
            </w:r>
          </w:p>
        </w:tc>
        <w:tc>
          <w:tcPr>
            <w:tcW w:w="1701" w:type="dxa"/>
            <w:gridSpan w:val="2"/>
            <w:tcBorders>
              <w:bottom w:val="single" w:sz="4" w:space="0" w:color="auto"/>
            </w:tcBorders>
            <w:shd w:val="clear" w:color="auto" w:fill="auto"/>
          </w:tcPr>
          <w:p w14:paraId="3C9A00DC" w14:textId="4DF466A4" w:rsidR="00A2749A" w:rsidRPr="00394E3B" w:rsidRDefault="00A2749A" w:rsidP="00A2749A">
            <w:pPr>
              <w:rPr>
                <w:rFonts w:asciiTheme="minorHAnsi" w:hAnsiTheme="minorHAnsi" w:cstheme="minorHAnsi"/>
                <w:sz w:val="22"/>
                <w:szCs w:val="22"/>
                <w:lang w:val="id-ID"/>
              </w:rPr>
            </w:pPr>
            <w:r w:rsidRPr="00394E3B">
              <w:rPr>
                <w:rFonts w:asciiTheme="minorHAnsi" w:hAnsiTheme="minorHAnsi" w:cstheme="minorHAnsi"/>
                <w:sz w:val="22"/>
                <w:szCs w:val="22"/>
              </w:rPr>
              <w:t>Mahasiswa mampu menginterpreta</w:t>
            </w:r>
            <w:r>
              <w:rPr>
                <w:rFonts w:asciiTheme="minorHAnsi" w:hAnsiTheme="minorHAnsi" w:cstheme="minorHAnsi"/>
                <w:sz w:val="22"/>
                <w:szCs w:val="22"/>
                <w:lang w:val="id-ID"/>
              </w:rPr>
              <w:t>-</w:t>
            </w:r>
            <w:r w:rsidRPr="00394E3B">
              <w:rPr>
                <w:rFonts w:asciiTheme="minorHAnsi" w:hAnsiTheme="minorHAnsi" w:cstheme="minorHAnsi"/>
                <w:sz w:val="22"/>
                <w:szCs w:val="22"/>
              </w:rPr>
              <w:t>si</w:t>
            </w:r>
            <w:r>
              <w:rPr>
                <w:rFonts w:asciiTheme="minorHAnsi" w:hAnsiTheme="minorHAnsi" w:cstheme="minorHAnsi"/>
                <w:sz w:val="22"/>
                <w:szCs w:val="22"/>
                <w:lang w:val="id-ID"/>
              </w:rPr>
              <w:t>kan</w:t>
            </w:r>
            <w:r w:rsidRPr="00394E3B">
              <w:rPr>
                <w:rFonts w:asciiTheme="minorHAnsi" w:hAnsiTheme="minorHAnsi" w:cstheme="minorHAnsi"/>
                <w:sz w:val="22"/>
                <w:szCs w:val="22"/>
              </w:rPr>
              <w:t xml:space="preserve"> bagian inti </w:t>
            </w:r>
            <w:r w:rsidRPr="00394E3B">
              <w:rPr>
                <w:rFonts w:asciiTheme="minorHAnsi" w:hAnsiTheme="minorHAnsi" w:cstheme="minorHAnsi"/>
                <w:sz w:val="22"/>
                <w:szCs w:val="22"/>
              </w:rPr>
              <w:lastRenderedPageBreak/>
              <w:t>laporan penelitian sesuai kaidah yang berlaku.</w:t>
            </w:r>
          </w:p>
        </w:tc>
        <w:tc>
          <w:tcPr>
            <w:tcW w:w="2126" w:type="dxa"/>
            <w:gridSpan w:val="2"/>
            <w:tcBorders>
              <w:bottom w:val="single" w:sz="4" w:space="0" w:color="auto"/>
            </w:tcBorders>
            <w:shd w:val="clear" w:color="auto" w:fill="auto"/>
          </w:tcPr>
          <w:p w14:paraId="7B1FDAF9" w14:textId="02E648D4"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lastRenderedPageBreak/>
              <w:t>Tes dan pengamatan sikap siswa</w:t>
            </w:r>
          </w:p>
        </w:tc>
        <w:tc>
          <w:tcPr>
            <w:tcW w:w="2410" w:type="dxa"/>
            <w:gridSpan w:val="4"/>
            <w:tcBorders>
              <w:bottom w:val="single" w:sz="4" w:space="0" w:color="auto"/>
            </w:tcBorders>
            <w:shd w:val="clear" w:color="auto" w:fill="auto"/>
          </w:tcPr>
          <w:p w14:paraId="6D0C0F72" w14:textId="3DC15B22"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02B975E3" w14:textId="77777777" w:rsidR="00A2749A" w:rsidRDefault="00A2749A" w:rsidP="00A2749A">
            <w:pPr>
              <w:autoSpaceDE w:val="0"/>
              <w:autoSpaceDN w:val="0"/>
              <w:ind w:left="72"/>
              <w:rPr>
                <w:rFonts w:ascii="Calibri" w:hAnsi="Calibri"/>
                <w:sz w:val="22"/>
                <w:szCs w:val="22"/>
                <w:lang w:val="id-ID" w:eastAsia="id-ID"/>
              </w:rPr>
            </w:pPr>
          </w:p>
          <w:p w14:paraId="1FEC477B"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lastRenderedPageBreak/>
              <w:t>BM=2x60’</w:t>
            </w:r>
          </w:p>
          <w:p w14:paraId="1020879C" w14:textId="467EEE23"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Borders>
              <w:bottom w:val="single" w:sz="4" w:space="0" w:color="auto"/>
            </w:tcBorders>
          </w:tcPr>
          <w:p w14:paraId="4AFF169B" w14:textId="6403E60A"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tcBorders>
              <w:bottom w:val="single" w:sz="4" w:space="0" w:color="auto"/>
            </w:tcBorders>
            <w:shd w:val="clear" w:color="auto" w:fill="auto"/>
          </w:tcPr>
          <w:p w14:paraId="37131538" w14:textId="63A5051A" w:rsidR="00A2749A" w:rsidRPr="00394E3B"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Bagian inti laporan penelitian</w:t>
            </w:r>
          </w:p>
        </w:tc>
        <w:tc>
          <w:tcPr>
            <w:tcW w:w="1134" w:type="dxa"/>
            <w:tcBorders>
              <w:bottom w:val="single" w:sz="4" w:space="0" w:color="auto"/>
            </w:tcBorders>
            <w:shd w:val="clear" w:color="auto" w:fill="auto"/>
          </w:tcPr>
          <w:p w14:paraId="7221E82C" w14:textId="0B579EF7" w:rsidR="00A2749A" w:rsidRPr="006E55BA" w:rsidRDefault="00A2749A" w:rsidP="00A2749A">
            <w:pPr>
              <w:autoSpaceDE w:val="0"/>
              <w:autoSpaceDN w:val="0"/>
              <w:jc w:val="center"/>
              <w:rPr>
                <w:rFonts w:ascii="Calibri" w:hAnsi="Calibri"/>
                <w:b/>
                <w:bCs/>
                <w:sz w:val="22"/>
                <w:szCs w:val="22"/>
                <w:lang w:eastAsia="id-ID"/>
              </w:rPr>
            </w:pPr>
            <w:r>
              <w:rPr>
                <w:rFonts w:ascii="Calibri" w:hAnsi="Calibri"/>
                <w:sz w:val="22"/>
                <w:szCs w:val="22"/>
                <w:lang w:val="id-ID" w:eastAsia="id-ID"/>
              </w:rPr>
              <w:t>2,6</w:t>
            </w:r>
            <w:r w:rsidRPr="004D1899">
              <w:rPr>
                <w:rFonts w:ascii="Calibri" w:hAnsi="Calibri"/>
                <w:sz w:val="22"/>
                <w:szCs w:val="22"/>
                <w:lang w:val="id-ID" w:eastAsia="id-ID"/>
              </w:rPr>
              <w:t>%</w:t>
            </w:r>
          </w:p>
        </w:tc>
      </w:tr>
      <w:tr w:rsidR="00A2749A" w:rsidRPr="006E55BA" w14:paraId="093DF6C0" w14:textId="77777777" w:rsidTr="00123632">
        <w:tc>
          <w:tcPr>
            <w:tcW w:w="738" w:type="dxa"/>
            <w:tcBorders>
              <w:bottom w:val="single" w:sz="4" w:space="0" w:color="auto"/>
            </w:tcBorders>
            <w:shd w:val="clear" w:color="auto" w:fill="auto"/>
          </w:tcPr>
          <w:p w14:paraId="6A2DD8AB" w14:textId="73B6E0F9" w:rsidR="00A2749A" w:rsidRPr="00394E3B" w:rsidRDefault="00A2749A" w:rsidP="00A2749A">
            <w:pPr>
              <w:autoSpaceDE w:val="0"/>
              <w:autoSpaceDN w:val="0"/>
              <w:ind w:right="-108"/>
              <w:jc w:val="center"/>
              <w:rPr>
                <w:rFonts w:ascii="Calibri" w:hAnsi="Calibri"/>
                <w:b/>
                <w:bCs/>
                <w:sz w:val="22"/>
                <w:szCs w:val="22"/>
                <w:lang w:val="id-ID" w:eastAsia="id-ID"/>
              </w:rPr>
            </w:pPr>
            <w:r>
              <w:rPr>
                <w:rFonts w:ascii="Calibri" w:hAnsi="Calibri"/>
                <w:b/>
                <w:bCs/>
                <w:sz w:val="22"/>
                <w:szCs w:val="22"/>
                <w:lang w:val="id-ID" w:eastAsia="id-ID"/>
              </w:rPr>
              <w:t>12</w:t>
            </w:r>
          </w:p>
        </w:tc>
        <w:tc>
          <w:tcPr>
            <w:tcW w:w="2807" w:type="dxa"/>
            <w:gridSpan w:val="2"/>
            <w:tcBorders>
              <w:bottom w:val="single" w:sz="4" w:space="0" w:color="auto"/>
            </w:tcBorders>
            <w:shd w:val="clear" w:color="auto" w:fill="auto"/>
          </w:tcPr>
          <w:p w14:paraId="7BDDFD7F" w14:textId="532069BE"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enginterpretasi bagian penutup laporan penelitian sesuai kaidah yang berlaku.</w:t>
            </w:r>
          </w:p>
        </w:tc>
        <w:tc>
          <w:tcPr>
            <w:tcW w:w="1701" w:type="dxa"/>
            <w:gridSpan w:val="2"/>
            <w:tcBorders>
              <w:bottom w:val="single" w:sz="4" w:space="0" w:color="auto"/>
            </w:tcBorders>
            <w:shd w:val="clear" w:color="auto" w:fill="auto"/>
          </w:tcPr>
          <w:p w14:paraId="0E52E820" w14:textId="1D0DCEED" w:rsidR="00A2749A" w:rsidRPr="00394E3B" w:rsidRDefault="00A2749A" w:rsidP="00A2749A">
            <w:pPr>
              <w:rPr>
                <w:rFonts w:asciiTheme="minorHAnsi" w:hAnsiTheme="minorHAnsi" w:cstheme="minorHAnsi"/>
                <w:sz w:val="22"/>
                <w:szCs w:val="22"/>
                <w:lang w:val="id-ID"/>
              </w:rPr>
            </w:pPr>
            <w:r w:rsidRPr="00394E3B">
              <w:rPr>
                <w:rFonts w:asciiTheme="minorHAnsi" w:hAnsiTheme="minorHAnsi" w:cstheme="minorHAnsi"/>
                <w:sz w:val="22"/>
                <w:szCs w:val="22"/>
              </w:rPr>
              <w:t>Mahasiswa mampu menginterpreta</w:t>
            </w:r>
            <w:r>
              <w:rPr>
                <w:rFonts w:asciiTheme="minorHAnsi" w:hAnsiTheme="minorHAnsi" w:cstheme="minorHAnsi"/>
                <w:sz w:val="22"/>
                <w:szCs w:val="22"/>
                <w:lang w:val="id-ID"/>
              </w:rPr>
              <w:t>-</w:t>
            </w:r>
            <w:r w:rsidRPr="00394E3B">
              <w:rPr>
                <w:rFonts w:asciiTheme="minorHAnsi" w:hAnsiTheme="minorHAnsi" w:cstheme="minorHAnsi"/>
                <w:sz w:val="22"/>
                <w:szCs w:val="22"/>
              </w:rPr>
              <w:t>si</w:t>
            </w:r>
            <w:r>
              <w:rPr>
                <w:rFonts w:asciiTheme="minorHAnsi" w:hAnsiTheme="minorHAnsi" w:cstheme="minorHAnsi"/>
                <w:sz w:val="22"/>
                <w:szCs w:val="22"/>
                <w:lang w:val="id-ID"/>
              </w:rPr>
              <w:t>kan</w:t>
            </w:r>
            <w:r w:rsidRPr="00394E3B">
              <w:rPr>
                <w:rFonts w:asciiTheme="minorHAnsi" w:hAnsiTheme="minorHAnsi" w:cstheme="minorHAnsi"/>
                <w:sz w:val="22"/>
                <w:szCs w:val="22"/>
              </w:rPr>
              <w:t xml:space="preserve"> bagian penutup laporan penelitian sesuai kaidah yang berlaku.</w:t>
            </w:r>
          </w:p>
        </w:tc>
        <w:tc>
          <w:tcPr>
            <w:tcW w:w="2126" w:type="dxa"/>
            <w:gridSpan w:val="2"/>
            <w:tcBorders>
              <w:bottom w:val="single" w:sz="4" w:space="0" w:color="auto"/>
            </w:tcBorders>
            <w:shd w:val="clear" w:color="auto" w:fill="auto"/>
          </w:tcPr>
          <w:p w14:paraId="1D9FD830" w14:textId="57849866"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tcBorders>
              <w:bottom w:val="single" w:sz="4" w:space="0" w:color="auto"/>
            </w:tcBorders>
            <w:shd w:val="clear" w:color="auto" w:fill="auto"/>
          </w:tcPr>
          <w:p w14:paraId="46FA659C" w14:textId="3DD1F3B4"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0F18E119" w14:textId="77777777" w:rsidR="00A2749A" w:rsidRDefault="00A2749A" w:rsidP="00A2749A">
            <w:pPr>
              <w:autoSpaceDE w:val="0"/>
              <w:autoSpaceDN w:val="0"/>
              <w:ind w:left="72"/>
              <w:rPr>
                <w:rFonts w:ascii="Calibri" w:hAnsi="Calibri"/>
                <w:sz w:val="22"/>
                <w:szCs w:val="22"/>
                <w:lang w:val="id-ID" w:eastAsia="id-ID"/>
              </w:rPr>
            </w:pPr>
          </w:p>
          <w:p w14:paraId="4880443D"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183564A2" w14:textId="7BC6AEEC"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Borders>
              <w:bottom w:val="single" w:sz="4" w:space="0" w:color="auto"/>
            </w:tcBorders>
          </w:tcPr>
          <w:p w14:paraId="5362615C" w14:textId="64D578C0"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tcBorders>
              <w:bottom w:val="single" w:sz="4" w:space="0" w:color="auto"/>
            </w:tcBorders>
            <w:shd w:val="clear" w:color="auto" w:fill="auto"/>
          </w:tcPr>
          <w:p w14:paraId="003DDD58" w14:textId="3A1A1692" w:rsidR="00A2749A" w:rsidRPr="00394E3B"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Bagian penutup laporan penelitian</w:t>
            </w:r>
          </w:p>
        </w:tc>
        <w:tc>
          <w:tcPr>
            <w:tcW w:w="1134" w:type="dxa"/>
            <w:tcBorders>
              <w:bottom w:val="single" w:sz="4" w:space="0" w:color="auto"/>
            </w:tcBorders>
            <w:shd w:val="clear" w:color="auto" w:fill="auto"/>
          </w:tcPr>
          <w:p w14:paraId="6061210E" w14:textId="6F5B8EA6" w:rsidR="00A2749A" w:rsidRPr="006E55BA" w:rsidRDefault="00A2749A" w:rsidP="00A2749A">
            <w:pPr>
              <w:autoSpaceDE w:val="0"/>
              <w:autoSpaceDN w:val="0"/>
              <w:jc w:val="center"/>
              <w:rPr>
                <w:rFonts w:ascii="Calibri" w:hAnsi="Calibri"/>
                <w:b/>
                <w:bCs/>
                <w:sz w:val="22"/>
                <w:szCs w:val="22"/>
                <w:lang w:eastAsia="id-ID"/>
              </w:rPr>
            </w:pPr>
            <w:r>
              <w:rPr>
                <w:rFonts w:ascii="Calibri" w:hAnsi="Calibri"/>
                <w:sz w:val="22"/>
                <w:szCs w:val="22"/>
                <w:lang w:val="id-ID" w:eastAsia="id-ID"/>
              </w:rPr>
              <w:t>2,6</w:t>
            </w:r>
            <w:r w:rsidRPr="004D1899">
              <w:rPr>
                <w:rFonts w:ascii="Calibri" w:hAnsi="Calibri"/>
                <w:sz w:val="22"/>
                <w:szCs w:val="22"/>
                <w:lang w:val="id-ID" w:eastAsia="id-ID"/>
              </w:rPr>
              <w:t>%</w:t>
            </w:r>
          </w:p>
        </w:tc>
      </w:tr>
      <w:tr w:rsidR="00A2749A" w:rsidRPr="006E55BA" w14:paraId="478C9796" w14:textId="77777777" w:rsidTr="00123632">
        <w:tc>
          <w:tcPr>
            <w:tcW w:w="738" w:type="dxa"/>
            <w:tcBorders>
              <w:bottom w:val="single" w:sz="4" w:space="0" w:color="auto"/>
            </w:tcBorders>
            <w:shd w:val="clear" w:color="auto" w:fill="auto"/>
          </w:tcPr>
          <w:p w14:paraId="62BFA729" w14:textId="72A7B0B0" w:rsidR="00A2749A" w:rsidRPr="00394E3B" w:rsidRDefault="00A2749A" w:rsidP="00A2749A">
            <w:pPr>
              <w:autoSpaceDE w:val="0"/>
              <w:autoSpaceDN w:val="0"/>
              <w:ind w:right="-108"/>
              <w:jc w:val="center"/>
              <w:rPr>
                <w:rFonts w:ascii="Calibri" w:hAnsi="Calibri"/>
                <w:b/>
                <w:bCs/>
                <w:sz w:val="22"/>
                <w:szCs w:val="22"/>
                <w:lang w:val="id-ID" w:eastAsia="id-ID"/>
              </w:rPr>
            </w:pPr>
            <w:r>
              <w:rPr>
                <w:rFonts w:ascii="Calibri" w:hAnsi="Calibri"/>
                <w:b/>
                <w:bCs/>
                <w:sz w:val="22"/>
                <w:szCs w:val="22"/>
                <w:lang w:val="id-ID" w:eastAsia="id-ID"/>
              </w:rPr>
              <w:t>13</w:t>
            </w:r>
          </w:p>
        </w:tc>
        <w:tc>
          <w:tcPr>
            <w:tcW w:w="2807" w:type="dxa"/>
            <w:gridSpan w:val="2"/>
            <w:tcBorders>
              <w:bottom w:val="single" w:sz="4" w:space="0" w:color="auto"/>
            </w:tcBorders>
            <w:shd w:val="clear" w:color="auto" w:fill="auto"/>
          </w:tcPr>
          <w:p w14:paraId="6D7CBDA9" w14:textId="7B9B2133"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ene</w:t>
            </w:r>
            <w:r>
              <w:rPr>
                <w:rFonts w:asciiTheme="minorHAnsi" w:hAnsiTheme="minorHAnsi" w:cstheme="minorHAnsi"/>
                <w:sz w:val="22"/>
                <w:szCs w:val="22"/>
                <w:lang w:val="id-ID"/>
              </w:rPr>
              <w:t>ntukan</w:t>
            </w:r>
            <w:r w:rsidRPr="006E5183">
              <w:rPr>
                <w:rFonts w:asciiTheme="minorHAnsi" w:hAnsiTheme="minorHAnsi" w:cstheme="minorHAnsi"/>
                <w:sz w:val="22"/>
                <w:szCs w:val="22"/>
              </w:rPr>
              <w:t xml:space="preserve"> konsep penyusunan artikel ilmiah sesuai kaidah yang berlaku.</w:t>
            </w:r>
          </w:p>
        </w:tc>
        <w:tc>
          <w:tcPr>
            <w:tcW w:w="1701" w:type="dxa"/>
            <w:gridSpan w:val="2"/>
            <w:tcBorders>
              <w:bottom w:val="single" w:sz="4" w:space="0" w:color="auto"/>
            </w:tcBorders>
            <w:shd w:val="clear" w:color="auto" w:fill="auto"/>
          </w:tcPr>
          <w:p w14:paraId="65850091" w14:textId="6ABA3E88" w:rsidR="00A2749A" w:rsidRPr="00394E3B" w:rsidRDefault="00A2749A" w:rsidP="00A2749A">
            <w:pPr>
              <w:rPr>
                <w:rFonts w:asciiTheme="minorHAnsi" w:hAnsiTheme="minorHAnsi" w:cstheme="minorHAnsi"/>
                <w:sz w:val="22"/>
                <w:szCs w:val="22"/>
                <w:lang w:val="id-ID"/>
              </w:rPr>
            </w:pPr>
            <w:r w:rsidRPr="00394E3B">
              <w:rPr>
                <w:rFonts w:asciiTheme="minorHAnsi" w:hAnsiTheme="minorHAnsi" w:cstheme="minorHAnsi"/>
                <w:sz w:val="22"/>
                <w:szCs w:val="22"/>
              </w:rPr>
              <w:t>Mahasiswa mampu mene</w:t>
            </w:r>
            <w:r>
              <w:rPr>
                <w:rFonts w:asciiTheme="minorHAnsi" w:hAnsiTheme="minorHAnsi" w:cstheme="minorHAnsi"/>
                <w:sz w:val="22"/>
                <w:szCs w:val="22"/>
                <w:lang w:val="id-ID"/>
              </w:rPr>
              <w:t>ntu</w:t>
            </w:r>
            <w:r w:rsidRPr="00394E3B">
              <w:rPr>
                <w:rFonts w:asciiTheme="minorHAnsi" w:hAnsiTheme="minorHAnsi" w:cstheme="minorHAnsi"/>
                <w:sz w:val="22"/>
                <w:szCs w:val="22"/>
              </w:rPr>
              <w:t>kan konsep penyusunan artikel ilmiah sesuai kaidah yang berlaku.</w:t>
            </w:r>
          </w:p>
        </w:tc>
        <w:tc>
          <w:tcPr>
            <w:tcW w:w="2126" w:type="dxa"/>
            <w:gridSpan w:val="2"/>
            <w:tcBorders>
              <w:bottom w:val="single" w:sz="4" w:space="0" w:color="auto"/>
            </w:tcBorders>
            <w:shd w:val="clear" w:color="auto" w:fill="auto"/>
          </w:tcPr>
          <w:p w14:paraId="3A73A466" w14:textId="14D7616B"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tcBorders>
              <w:bottom w:val="single" w:sz="4" w:space="0" w:color="auto"/>
            </w:tcBorders>
            <w:shd w:val="clear" w:color="auto" w:fill="auto"/>
          </w:tcPr>
          <w:p w14:paraId="5AF9596E" w14:textId="3A7F1DC0"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2AE8BD29" w14:textId="77777777" w:rsidR="00A2749A" w:rsidRDefault="00A2749A" w:rsidP="00A2749A">
            <w:pPr>
              <w:autoSpaceDE w:val="0"/>
              <w:autoSpaceDN w:val="0"/>
              <w:ind w:left="72"/>
              <w:rPr>
                <w:rFonts w:ascii="Calibri" w:hAnsi="Calibri"/>
                <w:sz w:val="22"/>
                <w:szCs w:val="22"/>
                <w:lang w:val="id-ID" w:eastAsia="id-ID"/>
              </w:rPr>
            </w:pPr>
          </w:p>
          <w:p w14:paraId="3DAD8C76"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0176C236" w14:textId="45F2580B"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Borders>
              <w:bottom w:val="single" w:sz="4" w:space="0" w:color="auto"/>
            </w:tcBorders>
          </w:tcPr>
          <w:p w14:paraId="44054D56" w14:textId="6C863CE8"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tcBorders>
              <w:bottom w:val="single" w:sz="4" w:space="0" w:color="auto"/>
            </w:tcBorders>
            <w:shd w:val="clear" w:color="auto" w:fill="auto"/>
          </w:tcPr>
          <w:p w14:paraId="1A74AD2B" w14:textId="7775F344"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Konsep penyusunan artikel ilmiah</w:t>
            </w:r>
          </w:p>
        </w:tc>
        <w:tc>
          <w:tcPr>
            <w:tcW w:w="1134" w:type="dxa"/>
            <w:tcBorders>
              <w:bottom w:val="single" w:sz="4" w:space="0" w:color="auto"/>
            </w:tcBorders>
            <w:shd w:val="clear" w:color="auto" w:fill="auto"/>
          </w:tcPr>
          <w:p w14:paraId="09241029" w14:textId="5A28E40D" w:rsidR="00A2749A" w:rsidRPr="006E55BA" w:rsidRDefault="00A2749A" w:rsidP="00A2749A">
            <w:pPr>
              <w:autoSpaceDE w:val="0"/>
              <w:autoSpaceDN w:val="0"/>
              <w:jc w:val="center"/>
              <w:rPr>
                <w:rFonts w:ascii="Calibri" w:hAnsi="Calibri"/>
                <w:b/>
                <w:bCs/>
                <w:sz w:val="22"/>
                <w:szCs w:val="22"/>
                <w:lang w:eastAsia="id-ID"/>
              </w:rPr>
            </w:pPr>
            <w:r w:rsidRPr="004D1899">
              <w:rPr>
                <w:rFonts w:ascii="Calibri" w:hAnsi="Calibri"/>
                <w:sz w:val="22"/>
                <w:szCs w:val="22"/>
                <w:lang w:val="id-ID" w:eastAsia="id-ID"/>
              </w:rPr>
              <w:t>1%</w:t>
            </w:r>
          </w:p>
        </w:tc>
      </w:tr>
      <w:tr w:rsidR="00A2749A" w:rsidRPr="006E55BA" w14:paraId="15272192" w14:textId="77777777" w:rsidTr="00123632">
        <w:tc>
          <w:tcPr>
            <w:tcW w:w="738" w:type="dxa"/>
            <w:tcBorders>
              <w:bottom w:val="single" w:sz="4" w:space="0" w:color="auto"/>
            </w:tcBorders>
            <w:shd w:val="clear" w:color="auto" w:fill="auto"/>
          </w:tcPr>
          <w:p w14:paraId="2FE2E6CF" w14:textId="70E081ED" w:rsidR="00A2749A" w:rsidRPr="00394E3B" w:rsidRDefault="00A2749A" w:rsidP="00A2749A">
            <w:pPr>
              <w:autoSpaceDE w:val="0"/>
              <w:autoSpaceDN w:val="0"/>
              <w:ind w:right="-108"/>
              <w:jc w:val="center"/>
              <w:rPr>
                <w:rFonts w:ascii="Calibri" w:hAnsi="Calibri"/>
                <w:b/>
                <w:bCs/>
                <w:sz w:val="22"/>
                <w:szCs w:val="22"/>
                <w:lang w:val="id-ID" w:eastAsia="id-ID"/>
              </w:rPr>
            </w:pPr>
            <w:r>
              <w:rPr>
                <w:rFonts w:ascii="Calibri" w:hAnsi="Calibri"/>
                <w:b/>
                <w:bCs/>
                <w:sz w:val="22"/>
                <w:szCs w:val="22"/>
                <w:lang w:val="id-ID" w:eastAsia="id-ID"/>
              </w:rPr>
              <w:t>14</w:t>
            </w:r>
          </w:p>
        </w:tc>
        <w:tc>
          <w:tcPr>
            <w:tcW w:w="2807" w:type="dxa"/>
            <w:gridSpan w:val="2"/>
            <w:tcBorders>
              <w:bottom w:val="single" w:sz="4" w:space="0" w:color="auto"/>
            </w:tcBorders>
            <w:shd w:val="clear" w:color="auto" w:fill="auto"/>
          </w:tcPr>
          <w:p w14:paraId="2EBD4F5E" w14:textId="50955415" w:rsidR="00A2749A" w:rsidRPr="006E55BA" w:rsidRDefault="00A2749A" w:rsidP="00A2749A">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Pr>
                <w:rFonts w:asciiTheme="minorHAnsi" w:hAnsiTheme="minorHAnsi" w:cstheme="minorHAnsi"/>
                <w:sz w:val="22"/>
                <w:szCs w:val="22"/>
                <w:lang w:val="id-ID"/>
              </w:rPr>
              <w:t>gidentifikasi</w:t>
            </w:r>
            <w:r w:rsidRPr="006E5183">
              <w:rPr>
                <w:rFonts w:asciiTheme="minorHAnsi" w:hAnsiTheme="minorHAnsi" w:cstheme="minorHAnsi"/>
                <w:sz w:val="22"/>
                <w:szCs w:val="22"/>
              </w:rPr>
              <w:t xml:space="preserve"> bagian awal, inti, dan akhir artikel ilmiah sesuai kaidah/gaya selingkung yang berlaku.</w:t>
            </w:r>
          </w:p>
        </w:tc>
        <w:tc>
          <w:tcPr>
            <w:tcW w:w="1701" w:type="dxa"/>
            <w:gridSpan w:val="2"/>
            <w:tcBorders>
              <w:bottom w:val="single" w:sz="4" w:space="0" w:color="auto"/>
            </w:tcBorders>
            <w:shd w:val="clear" w:color="auto" w:fill="auto"/>
          </w:tcPr>
          <w:p w14:paraId="2F9A9D85" w14:textId="1326F9B3" w:rsidR="00A2749A" w:rsidRPr="00394E3B" w:rsidRDefault="00A2749A" w:rsidP="00A2749A">
            <w:pPr>
              <w:rPr>
                <w:rFonts w:asciiTheme="minorHAnsi" w:hAnsiTheme="minorHAnsi" w:cstheme="minorHAnsi"/>
                <w:sz w:val="22"/>
                <w:szCs w:val="22"/>
                <w:lang w:val="id-ID"/>
              </w:rPr>
            </w:pPr>
            <w:r w:rsidRPr="00394E3B">
              <w:rPr>
                <w:rFonts w:asciiTheme="minorHAnsi" w:hAnsiTheme="minorHAnsi" w:cstheme="minorHAnsi"/>
                <w:sz w:val="22"/>
                <w:szCs w:val="22"/>
              </w:rPr>
              <w:t>Mahasiswa mampu men</w:t>
            </w:r>
            <w:r>
              <w:rPr>
                <w:rFonts w:asciiTheme="minorHAnsi" w:hAnsiTheme="minorHAnsi" w:cstheme="minorHAnsi"/>
                <w:sz w:val="22"/>
                <w:szCs w:val="22"/>
                <w:lang w:val="id-ID"/>
              </w:rPr>
              <w:t>gidentifikasi</w:t>
            </w:r>
            <w:r w:rsidRPr="00394E3B">
              <w:rPr>
                <w:rFonts w:asciiTheme="minorHAnsi" w:hAnsiTheme="minorHAnsi" w:cstheme="minorHAnsi"/>
                <w:sz w:val="22"/>
                <w:szCs w:val="22"/>
              </w:rPr>
              <w:t xml:space="preserve"> bagian awal, inti, dan akhir artikel ilmiah sesuai kaidah/gaya selingkung yang berlaku.</w:t>
            </w:r>
          </w:p>
        </w:tc>
        <w:tc>
          <w:tcPr>
            <w:tcW w:w="2126" w:type="dxa"/>
            <w:gridSpan w:val="2"/>
            <w:tcBorders>
              <w:bottom w:val="single" w:sz="4" w:space="0" w:color="auto"/>
            </w:tcBorders>
            <w:shd w:val="clear" w:color="auto" w:fill="auto"/>
          </w:tcPr>
          <w:p w14:paraId="5999BF06" w14:textId="25C1009E" w:rsidR="00A2749A" w:rsidRPr="006E55BA" w:rsidRDefault="00A2749A" w:rsidP="00A2749A">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tcBorders>
              <w:bottom w:val="single" w:sz="4" w:space="0" w:color="auto"/>
            </w:tcBorders>
            <w:shd w:val="clear" w:color="auto" w:fill="auto"/>
          </w:tcPr>
          <w:p w14:paraId="150E5878" w14:textId="39A5350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6264A8DE" w14:textId="77777777" w:rsidR="00A2749A" w:rsidRDefault="00A2749A" w:rsidP="00A2749A">
            <w:pPr>
              <w:autoSpaceDE w:val="0"/>
              <w:autoSpaceDN w:val="0"/>
              <w:ind w:left="72"/>
              <w:rPr>
                <w:rFonts w:ascii="Calibri" w:hAnsi="Calibri"/>
                <w:sz w:val="22"/>
                <w:szCs w:val="22"/>
                <w:lang w:val="id-ID" w:eastAsia="id-ID"/>
              </w:rPr>
            </w:pPr>
          </w:p>
          <w:p w14:paraId="4AAF2C1B"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7A421C7F" w14:textId="3D3BF162"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Borders>
              <w:bottom w:val="single" w:sz="4" w:space="0" w:color="auto"/>
            </w:tcBorders>
          </w:tcPr>
          <w:p w14:paraId="554C33BD" w14:textId="74DB8458" w:rsidR="00A2749A" w:rsidRPr="00211FDE" w:rsidRDefault="00A2749A" w:rsidP="00A2749A">
            <w:pPr>
              <w:autoSpaceDE w:val="0"/>
              <w:autoSpaceDN w:val="0"/>
              <w:rPr>
                <w:rFonts w:ascii="Calibri" w:hAnsi="Calibri"/>
                <w:b/>
                <w:bCs/>
                <w:sz w:val="22"/>
                <w:szCs w:val="22"/>
                <w:lang w:val="id-ID" w:eastAsia="id-ID"/>
              </w:rPr>
            </w:pPr>
          </w:p>
        </w:tc>
        <w:tc>
          <w:tcPr>
            <w:tcW w:w="2274" w:type="dxa"/>
            <w:gridSpan w:val="2"/>
            <w:tcBorders>
              <w:bottom w:val="single" w:sz="4" w:space="0" w:color="auto"/>
            </w:tcBorders>
            <w:shd w:val="clear" w:color="auto" w:fill="auto"/>
          </w:tcPr>
          <w:p w14:paraId="6769C062" w14:textId="7B1619CD" w:rsidR="00A2749A"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Bagian awal, inti, dan akhir artikel ilmiah</w:t>
            </w:r>
          </w:p>
        </w:tc>
        <w:tc>
          <w:tcPr>
            <w:tcW w:w="1134" w:type="dxa"/>
            <w:tcBorders>
              <w:bottom w:val="single" w:sz="4" w:space="0" w:color="auto"/>
            </w:tcBorders>
            <w:shd w:val="clear" w:color="auto" w:fill="auto"/>
          </w:tcPr>
          <w:p w14:paraId="5F0670ED" w14:textId="670A165C" w:rsidR="00A2749A" w:rsidRPr="006E55BA" w:rsidRDefault="00A2749A" w:rsidP="00A2749A">
            <w:pPr>
              <w:autoSpaceDE w:val="0"/>
              <w:autoSpaceDN w:val="0"/>
              <w:jc w:val="center"/>
              <w:rPr>
                <w:rFonts w:ascii="Calibri" w:hAnsi="Calibri"/>
                <w:b/>
                <w:bCs/>
                <w:sz w:val="22"/>
                <w:szCs w:val="22"/>
                <w:lang w:eastAsia="id-ID"/>
              </w:rPr>
            </w:pPr>
            <w:r>
              <w:rPr>
                <w:rFonts w:ascii="Calibri" w:hAnsi="Calibri"/>
                <w:sz w:val="22"/>
                <w:szCs w:val="22"/>
                <w:lang w:val="id-ID" w:eastAsia="id-ID"/>
              </w:rPr>
              <w:t>1,8</w:t>
            </w:r>
            <w:r w:rsidRPr="004D1899">
              <w:rPr>
                <w:rFonts w:ascii="Calibri" w:hAnsi="Calibri"/>
                <w:sz w:val="22"/>
                <w:szCs w:val="22"/>
                <w:lang w:val="id-ID" w:eastAsia="id-ID"/>
              </w:rPr>
              <w:t>%</w:t>
            </w:r>
          </w:p>
        </w:tc>
      </w:tr>
      <w:tr w:rsidR="00394E3B" w:rsidRPr="006E55BA" w14:paraId="03BC16F5" w14:textId="77777777" w:rsidTr="00123632">
        <w:tc>
          <w:tcPr>
            <w:tcW w:w="738" w:type="dxa"/>
            <w:tcBorders>
              <w:bottom w:val="single" w:sz="4" w:space="0" w:color="auto"/>
            </w:tcBorders>
            <w:shd w:val="clear" w:color="auto" w:fill="auto"/>
          </w:tcPr>
          <w:p w14:paraId="0A3A90A1" w14:textId="4CB045DB" w:rsidR="00394E3B" w:rsidRPr="00394E3B" w:rsidRDefault="00394E3B" w:rsidP="00394E3B">
            <w:pPr>
              <w:autoSpaceDE w:val="0"/>
              <w:autoSpaceDN w:val="0"/>
              <w:ind w:right="-108"/>
              <w:jc w:val="center"/>
              <w:rPr>
                <w:rFonts w:ascii="Calibri" w:hAnsi="Calibri"/>
                <w:b/>
                <w:bCs/>
                <w:sz w:val="22"/>
                <w:szCs w:val="22"/>
                <w:lang w:val="id-ID" w:eastAsia="id-ID"/>
              </w:rPr>
            </w:pPr>
            <w:r>
              <w:rPr>
                <w:rFonts w:ascii="Calibri" w:hAnsi="Calibri"/>
                <w:b/>
                <w:bCs/>
                <w:sz w:val="22"/>
                <w:szCs w:val="22"/>
                <w:lang w:val="id-ID" w:eastAsia="id-ID"/>
              </w:rPr>
              <w:lastRenderedPageBreak/>
              <w:t>15</w:t>
            </w:r>
          </w:p>
        </w:tc>
        <w:tc>
          <w:tcPr>
            <w:tcW w:w="2807" w:type="dxa"/>
            <w:gridSpan w:val="2"/>
            <w:tcBorders>
              <w:bottom w:val="single" w:sz="4" w:space="0" w:color="auto"/>
            </w:tcBorders>
            <w:shd w:val="clear" w:color="auto" w:fill="auto"/>
          </w:tcPr>
          <w:p w14:paraId="03CB320E" w14:textId="58FCC93B" w:rsidR="00394E3B" w:rsidRPr="006E55BA" w:rsidRDefault="00394E3B" w:rsidP="00394E3B">
            <w:pPr>
              <w:autoSpaceDE w:val="0"/>
              <w:autoSpaceDN w:val="0"/>
              <w:ind w:left="8"/>
              <w:rPr>
                <w:rFonts w:ascii="Calibri" w:hAnsi="Calibri"/>
                <w:bCs/>
                <w:sz w:val="22"/>
                <w:szCs w:val="22"/>
                <w:lang w:val="id-ID" w:eastAsia="id-ID"/>
              </w:rPr>
            </w:pPr>
            <w:r w:rsidRPr="006E5183">
              <w:rPr>
                <w:rFonts w:asciiTheme="minorHAnsi" w:hAnsiTheme="minorHAnsi" w:cstheme="minorHAnsi"/>
                <w:sz w:val="22"/>
                <w:szCs w:val="22"/>
                <w:lang w:val="id-ID"/>
              </w:rPr>
              <w:t>M</w:t>
            </w:r>
            <w:r w:rsidRPr="006E5183">
              <w:rPr>
                <w:rFonts w:asciiTheme="minorHAnsi" w:hAnsiTheme="minorHAnsi" w:cstheme="minorHAnsi"/>
                <w:sz w:val="22"/>
                <w:szCs w:val="22"/>
              </w:rPr>
              <w:t>en</w:t>
            </w:r>
            <w:r w:rsidR="00F64A4C">
              <w:rPr>
                <w:rFonts w:asciiTheme="minorHAnsi" w:hAnsiTheme="minorHAnsi" w:cstheme="minorHAnsi"/>
                <w:sz w:val="22"/>
                <w:szCs w:val="22"/>
                <w:lang w:val="id-ID"/>
              </w:rPr>
              <w:t>entukan</w:t>
            </w:r>
            <w:r w:rsidRPr="006E5183">
              <w:rPr>
                <w:rFonts w:asciiTheme="minorHAnsi" w:hAnsiTheme="minorHAnsi" w:cstheme="minorHAnsi"/>
                <w:sz w:val="22"/>
                <w:szCs w:val="22"/>
              </w:rPr>
              <w:t xml:space="preserve"> konsep berbicara di depan umum.</w:t>
            </w:r>
          </w:p>
        </w:tc>
        <w:tc>
          <w:tcPr>
            <w:tcW w:w="1701" w:type="dxa"/>
            <w:gridSpan w:val="2"/>
            <w:tcBorders>
              <w:bottom w:val="single" w:sz="4" w:space="0" w:color="auto"/>
            </w:tcBorders>
            <w:shd w:val="clear" w:color="auto" w:fill="auto"/>
          </w:tcPr>
          <w:p w14:paraId="254BF417" w14:textId="7EF4ABE7" w:rsidR="00394E3B" w:rsidRPr="00394E3B" w:rsidRDefault="00394E3B" w:rsidP="00394E3B">
            <w:pPr>
              <w:rPr>
                <w:rFonts w:asciiTheme="minorHAnsi" w:hAnsiTheme="minorHAnsi" w:cstheme="minorHAnsi"/>
                <w:sz w:val="22"/>
                <w:szCs w:val="22"/>
                <w:lang w:val="id-ID"/>
              </w:rPr>
            </w:pPr>
            <w:r w:rsidRPr="00394E3B">
              <w:rPr>
                <w:rFonts w:asciiTheme="minorHAnsi" w:hAnsiTheme="minorHAnsi" w:cstheme="minorHAnsi"/>
                <w:sz w:val="22"/>
                <w:szCs w:val="22"/>
              </w:rPr>
              <w:t>Mahasiswa mampu men</w:t>
            </w:r>
            <w:r w:rsidR="00F64A4C">
              <w:rPr>
                <w:rFonts w:asciiTheme="minorHAnsi" w:hAnsiTheme="minorHAnsi" w:cstheme="minorHAnsi"/>
                <w:sz w:val="22"/>
                <w:szCs w:val="22"/>
                <w:lang w:val="id-ID"/>
              </w:rPr>
              <w:t>entukan</w:t>
            </w:r>
            <w:r w:rsidRPr="00394E3B">
              <w:rPr>
                <w:rFonts w:asciiTheme="minorHAnsi" w:hAnsiTheme="minorHAnsi" w:cstheme="minorHAnsi"/>
                <w:sz w:val="22"/>
                <w:szCs w:val="22"/>
              </w:rPr>
              <w:t xml:space="preserve"> konsep berbicara di depan umum baik secara lisan maupun tulisan.</w:t>
            </w:r>
          </w:p>
        </w:tc>
        <w:tc>
          <w:tcPr>
            <w:tcW w:w="2126" w:type="dxa"/>
            <w:gridSpan w:val="2"/>
            <w:tcBorders>
              <w:bottom w:val="single" w:sz="4" w:space="0" w:color="auto"/>
            </w:tcBorders>
            <w:shd w:val="clear" w:color="auto" w:fill="auto"/>
          </w:tcPr>
          <w:p w14:paraId="6DDFE840" w14:textId="78417075" w:rsidR="00394E3B" w:rsidRPr="006E55BA" w:rsidRDefault="00453183" w:rsidP="00394E3B">
            <w:pPr>
              <w:autoSpaceDE w:val="0"/>
              <w:autoSpaceDN w:val="0"/>
              <w:rPr>
                <w:rFonts w:ascii="Calibri" w:hAnsi="Calibri"/>
                <w:b/>
                <w:bCs/>
                <w:sz w:val="22"/>
                <w:szCs w:val="22"/>
                <w:lang w:eastAsia="id-ID"/>
              </w:rPr>
            </w:pPr>
            <w:r>
              <w:rPr>
                <w:rFonts w:ascii="Calibri" w:hAnsi="Calibri"/>
                <w:sz w:val="22"/>
                <w:szCs w:val="22"/>
                <w:lang w:val="id-ID"/>
              </w:rPr>
              <w:t>Tes dan pengamatan sikap siswa</w:t>
            </w:r>
          </w:p>
        </w:tc>
        <w:tc>
          <w:tcPr>
            <w:tcW w:w="2410" w:type="dxa"/>
            <w:gridSpan w:val="4"/>
            <w:tcBorders>
              <w:bottom w:val="single" w:sz="4" w:space="0" w:color="auto"/>
            </w:tcBorders>
            <w:shd w:val="clear" w:color="auto" w:fill="auto"/>
          </w:tcPr>
          <w:p w14:paraId="59103D25" w14:textId="11F02510"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 xml:space="preserve">Tatap muka (2x50’) dengan metode </w:t>
            </w:r>
            <w:r w:rsidRPr="004D1899">
              <w:rPr>
                <w:rFonts w:ascii="Calibri" w:hAnsi="Calibri"/>
                <w:i/>
                <w:iCs/>
                <w:sz w:val="22"/>
                <w:szCs w:val="22"/>
                <w:lang w:val="id-ID" w:eastAsia="id-ID"/>
              </w:rPr>
              <w:t>discovery learning</w:t>
            </w:r>
            <w:r>
              <w:rPr>
                <w:rFonts w:ascii="Calibri" w:hAnsi="Calibri"/>
                <w:sz w:val="22"/>
                <w:szCs w:val="22"/>
                <w:lang w:val="id-ID" w:eastAsia="id-ID"/>
              </w:rPr>
              <w:t xml:space="preserve"> </w:t>
            </w:r>
          </w:p>
          <w:p w14:paraId="5F0699E5" w14:textId="77777777" w:rsidR="00A2749A" w:rsidRDefault="00A2749A" w:rsidP="00A2749A">
            <w:pPr>
              <w:autoSpaceDE w:val="0"/>
              <w:autoSpaceDN w:val="0"/>
              <w:ind w:left="72"/>
              <w:rPr>
                <w:rFonts w:ascii="Calibri" w:hAnsi="Calibri"/>
                <w:sz w:val="22"/>
                <w:szCs w:val="22"/>
                <w:lang w:val="id-ID" w:eastAsia="id-ID"/>
              </w:rPr>
            </w:pPr>
          </w:p>
          <w:p w14:paraId="1B4ABDC9" w14:textId="77777777" w:rsidR="00A2749A" w:rsidRDefault="00A2749A" w:rsidP="00A2749A">
            <w:pPr>
              <w:autoSpaceDE w:val="0"/>
              <w:autoSpaceDN w:val="0"/>
              <w:ind w:left="72"/>
              <w:rPr>
                <w:rFonts w:ascii="Calibri" w:hAnsi="Calibri"/>
                <w:sz w:val="22"/>
                <w:szCs w:val="22"/>
                <w:lang w:val="id-ID" w:eastAsia="id-ID"/>
              </w:rPr>
            </w:pPr>
            <w:r>
              <w:rPr>
                <w:rFonts w:ascii="Calibri" w:hAnsi="Calibri"/>
                <w:sz w:val="22"/>
                <w:szCs w:val="22"/>
                <w:lang w:val="id-ID" w:eastAsia="id-ID"/>
              </w:rPr>
              <w:t>BM=2x60’</w:t>
            </w:r>
          </w:p>
          <w:p w14:paraId="41DDCD8B" w14:textId="1D5F8876" w:rsidR="00394E3B" w:rsidRPr="00453183" w:rsidRDefault="00A2749A" w:rsidP="00A2749A">
            <w:pPr>
              <w:autoSpaceDE w:val="0"/>
              <w:autoSpaceDN w:val="0"/>
              <w:rPr>
                <w:rFonts w:ascii="Calibri" w:hAnsi="Calibri"/>
                <w:sz w:val="22"/>
                <w:szCs w:val="22"/>
                <w:lang w:val="id-ID" w:eastAsia="id-ID"/>
              </w:rPr>
            </w:pPr>
            <w:r>
              <w:rPr>
                <w:rFonts w:ascii="Calibri" w:hAnsi="Calibri"/>
                <w:sz w:val="22"/>
                <w:szCs w:val="22"/>
                <w:lang w:val="id-ID" w:eastAsia="id-ID"/>
              </w:rPr>
              <w:t xml:space="preserve">  TT=2x60’</w:t>
            </w:r>
          </w:p>
        </w:tc>
        <w:tc>
          <w:tcPr>
            <w:tcW w:w="2268" w:type="dxa"/>
            <w:gridSpan w:val="3"/>
            <w:tcBorders>
              <w:bottom w:val="single" w:sz="4" w:space="0" w:color="auto"/>
            </w:tcBorders>
          </w:tcPr>
          <w:p w14:paraId="752335B8" w14:textId="215EBD6B" w:rsidR="00394E3B" w:rsidRPr="00211FDE" w:rsidRDefault="00394E3B" w:rsidP="002C33E5">
            <w:pPr>
              <w:autoSpaceDE w:val="0"/>
              <w:autoSpaceDN w:val="0"/>
              <w:rPr>
                <w:rFonts w:ascii="Calibri" w:hAnsi="Calibri"/>
                <w:b/>
                <w:bCs/>
                <w:sz w:val="22"/>
                <w:szCs w:val="22"/>
                <w:lang w:val="id-ID" w:eastAsia="id-ID"/>
              </w:rPr>
            </w:pPr>
          </w:p>
        </w:tc>
        <w:tc>
          <w:tcPr>
            <w:tcW w:w="2274" w:type="dxa"/>
            <w:gridSpan w:val="2"/>
            <w:tcBorders>
              <w:bottom w:val="single" w:sz="4" w:space="0" w:color="auto"/>
            </w:tcBorders>
            <w:shd w:val="clear" w:color="auto" w:fill="auto"/>
          </w:tcPr>
          <w:p w14:paraId="62D0C715" w14:textId="6A960519" w:rsidR="00394E3B" w:rsidRPr="00453183" w:rsidRDefault="00453183" w:rsidP="00394E3B">
            <w:pPr>
              <w:autoSpaceDE w:val="0"/>
              <w:autoSpaceDN w:val="0"/>
              <w:rPr>
                <w:rFonts w:ascii="Calibri" w:hAnsi="Calibri"/>
                <w:sz w:val="22"/>
                <w:szCs w:val="22"/>
                <w:lang w:val="id-ID" w:eastAsia="id-ID"/>
              </w:rPr>
            </w:pPr>
            <w:r>
              <w:rPr>
                <w:rFonts w:ascii="Calibri" w:hAnsi="Calibri"/>
                <w:sz w:val="22"/>
                <w:szCs w:val="22"/>
                <w:lang w:val="id-ID" w:eastAsia="id-ID"/>
              </w:rPr>
              <w:t>Konsep berbicara di depan umum</w:t>
            </w:r>
          </w:p>
        </w:tc>
        <w:tc>
          <w:tcPr>
            <w:tcW w:w="1134" w:type="dxa"/>
            <w:tcBorders>
              <w:bottom w:val="single" w:sz="4" w:space="0" w:color="auto"/>
            </w:tcBorders>
            <w:shd w:val="clear" w:color="auto" w:fill="auto"/>
          </w:tcPr>
          <w:p w14:paraId="7E72588D" w14:textId="3B50026C" w:rsidR="00394E3B" w:rsidRPr="006E55BA" w:rsidRDefault="004D1899" w:rsidP="00394E3B">
            <w:pPr>
              <w:autoSpaceDE w:val="0"/>
              <w:autoSpaceDN w:val="0"/>
              <w:jc w:val="center"/>
              <w:rPr>
                <w:rFonts w:ascii="Calibri" w:hAnsi="Calibri"/>
                <w:b/>
                <w:bCs/>
                <w:sz w:val="22"/>
                <w:szCs w:val="22"/>
                <w:lang w:eastAsia="id-ID"/>
              </w:rPr>
            </w:pPr>
            <w:r w:rsidRPr="004D1899">
              <w:rPr>
                <w:rFonts w:ascii="Calibri" w:hAnsi="Calibri"/>
                <w:sz w:val="22"/>
                <w:szCs w:val="22"/>
                <w:lang w:val="id-ID" w:eastAsia="id-ID"/>
              </w:rPr>
              <w:t>1%</w:t>
            </w:r>
          </w:p>
        </w:tc>
      </w:tr>
      <w:tr w:rsidR="00A8796D" w:rsidRPr="006E55BA" w14:paraId="3496A657" w14:textId="77777777" w:rsidTr="00123632">
        <w:tc>
          <w:tcPr>
            <w:tcW w:w="738" w:type="dxa"/>
            <w:tcBorders>
              <w:bottom w:val="single" w:sz="4" w:space="0" w:color="auto"/>
            </w:tcBorders>
            <w:shd w:val="clear" w:color="auto" w:fill="E7E6E6"/>
          </w:tcPr>
          <w:p w14:paraId="1971D4A9" w14:textId="77777777" w:rsidR="00A8796D" w:rsidRPr="006E55BA" w:rsidRDefault="00A8796D" w:rsidP="00123632">
            <w:pPr>
              <w:autoSpaceDE w:val="0"/>
              <w:autoSpaceDN w:val="0"/>
              <w:ind w:right="-108"/>
              <w:jc w:val="center"/>
              <w:rPr>
                <w:rFonts w:ascii="Calibri" w:hAnsi="Calibri"/>
                <w:b/>
                <w:bCs/>
                <w:sz w:val="22"/>
                <w:szCs w:val="22"/>
                <w:lang w:eastAsia="id-ID"/>
              </w:rPr>
            </w:pPr>
            <w:r w:rsidRPr="006E55BA">
              <w:rPr>
                <w:rFonts w:ascii="Calibri" w:hAnsi="Calibri"/>
                <w:b/>
                <w:bCs/>
                <w:sz w:val="22"/>
                <w:szCs w:val="22"/>
                <w:lang w:eastAsia="id-ID"/>
              </w:rPr>
              <w:t>16</w:t>
            </w:r>
          </w:p>
        </w:tc>
        <w:tc>
          <w:tcPr>
            <w:tcW w:w="13586" w:type="dxa"/>
            <w:gridSpan w:val="15"/>
            <w:tcBorders>
              <w:bottom w:val="single" w:sz="4" w:space="0" w:color="auto"/>
            </w:tcBorders>
            <w:shd w:val="clear" w:color="auto" w:fill="E7E6E6"/>
          </w:tcPr>
          <w:p w14:paraId="3EF80CAB" w14:textId="0271100B" w:rsidR="00A8796D" w:rsidRPr="006E55BA" w:rsidRDefault="00A8796D" w:rsidP="00123632">
            <w:pPr>
              <w:autoSpaceDE w:val="0"/>
              <w:autoSpaceDN w:val="0"/>
              <w:rPr>
                <w:rFonts w:ascii="Calibri" w:hAnsi="Calibri"/>
                <w:b/>
                <w:bCs/>
                <w:sz w:val="22"/>
                <w:szCs w:val="22"/>
                <w:lang w:eastAsia="id-ID"/>
              </w:rPr>
            </w:pPr>
            <w:r w:rsidRPr="006E55BA">
              <w:rPr>
                <w:rFonts w:ascii="Calibri" w:hAnsi="Calibri"/>
                <w:b/>
                <w:bCs/>
                <w:sz w:val="22"/>
                <w:szCs w:val="22"/>
                <w:lang w:eastAsia="id-ID"/>
              </w:rPr>
              <w:t>Ujian Akhir Semester</w:t>
            </w:r>
          </w:p>
        </w:tc>
        <w:tc>
          <w:tcPr>
            <w:tcW w:w="1134" w:type="dxa"/>
            <w:tcBorders>
              <w:bottom w:val="single" w:sz="4" w:space="0" w:color="auto"/>
            </w:tcBorders>
            <w:shd w:val="clear" w:color="auto" w:fill="auto"/>
          </w:tcPr>
          <w:p w14:paraId="4D0ADB94" w14:textId="6FFE809E" w:rsidR="00A8796D" w:rsidRPr="004D1899" w:rsidRDefault="004D1899" w:rsidP="00123632">
            <w:pPr>
              <w:autoSpaceDE w:val="0"/>
              <w:autoSpaceDN w:val="0"/>
              <w:jc w:val="center"/>
              <w:rPr>
                <w:rFonts w:ascii="Calibri" w:hAnsi="Calibri"/>
                <w:sz w:val="22"/>
                <w:szCs w:val="22"/>
                <w:lang w:val="id-ID" w:eastAsia="id-ID"/>
              </w:rPr>
            </w:pPr>
            <w:r>
              <w:rPr>
                <w:rFonts w:ascii="Calibri" w:hAnsi="Calibri"/>
                <w:sz w:val="22"/>
                <w:szCs w:val="22"/>
                <w:lang w:val="id-ID" w:eastAsia="id-ID"/>
              </w:rPr>
              <w:t>30%</w:t>
            </w:r>
          </w:p>
        </w:tc>
      </w:tr>
    </w:tbl>
    <w:p w14:paraId="5BCCD1CC" w14:textId="3EF87070" w:rsidR="00A8796D" w:rsidRDefault="00A8796D" w:rsidP="001A1D28">
      <w:pPr>
        <w:autoSpaceDE w:val="0"/>
        <w:autoSpaceDN w:val="0"/>
        <w:rPr>
          <w:rFonts w:ascii="Calibri" w:hAnsi="Calibri"/>
          <w:b/>
          <w:sz w:val="20"/>
          <w:szCs w:val="20"/>
          <w:u w:val="single"/>
          <w:lang w:val="id-ID"/>
        </w:rPr>
      </w:pPr>
    </w:p>
    <w:p w14:paraId="5BFE5AEB" w14:textId="47F2C83B" w:rsidR="001A1D28" w:rsidRDefault="001A1D28" w:rsidP="001A1D28">
      <w:pPr>
        <w:autoSpaceDE w:val="0"/>
        <w:autoSpaceDN w:val="0"/>
        <w:rPr>
          <w:rFonts w:ascii="Calibri" w:hAnsi="Calibri"/>
          <w:b/>
          <w:sz w:val="20"/>
          <w:szCs w:val="20"/>
          <w:u w:val="single"/>
          <w:lang w:val="id-ID"/>
        </w:rPr>
      </w:pPr>
    </w:p>
    <w:p w14:paraId="47F857A0" w14:textId="1D4666F3" w:rsidR="001A1D28" w:rsidRDefault="001A1D28" w:rsidP="001A1D28">
      <w:pPr>
        <w:autoSpaceDE w:val="0"/>
        <w:autoSpaceDN w:val="0"/>
        <w:rPr>
          <w:rFonts w:ascii="Calibri" w:hAnsi="Calibri"/>
          <w:b/>
          <w:sz w:val="20"/>
          <w:szCs w:val="20"/>
          <w:u w:val="single"/>
          <w:lang w:val="id-ID"/>
        </w:rPr>
      </w:pPr>
    </w:p>
    <w:tbl>
      <w:tblPr>
        <w:tblW w:w="13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4678"/>
        <w:gridCol w:w="4961"/>
      </w:tblGrid>
      <w:tr w:rsidR="001A1D28" w:rsidRPr="00CB742D" w14:paraId="74F8F04F" w14:textId="77777777" w:rsidTr="001A1D28">
        <w:trPr>
          <w:trHeight w:val="142"/>
        </w:trPr>
        <w:tc>
          <w:tcPr>
            <w:tcW w:w="3931" w:type="dxa"/>
            <w:tcBorders>
              <w:top w:val="single" w:sz="4" w:space="0" w:color="auto"/>
              <w:left w:val="single" w:sz="4" w:space="0" w:color="auto"/>
              <w:bottom w:val="single" w:sz="4" w:space="0" w:color="auto"/>
              <w:right w:val="single" w:sz="4" w:space="0" w:color="auto"/>
            </w:tcBorders>
            <w:vAlign w:val="center"/>
          </w:tcPr>
          <w:p w14:paraId="01A8CF82" w14:textId="77777777" w:rsidR="001A1D28" w:rsidRPr="001A1D28" w:rsidRDefault="001A1D28" w:rsidP="009E209F">
            <w:pPr>
              <w:spacing w:before="60" w:after="60"/>
              <w:ind w:right="45"/>
              <w:jc w:val="center"/>
              <w:rPr>
                <w:rFonts w:asciiTheme="minorHAnsi" w:hAnsiTheme="minorHAnsi" w:cstheme="minorHAnsi"/>
                <w:b/>
                <w:bCs/>
                <w:color w:val="000000"/>
                <w:lang w:val="fi-FI"/>
              </w:rPr>
            </w:pPr>
            <w:r w:rsidRPr="001A1D28">
              <w:rPr>
                <w:rFonts w:asciiTheme="minorHAnsi" w:hAnsiTheme="minorHAnsi" w:cstheme="minorHAnsi"/>
                <w:b/>
                <w:bCs/>
                <w:color w:val="000000"/>
                <w:lang w:val="fi-FI"/>
              </w:rPr>
              <w:t>Disusun oleh:</w:t>
            </w:r>
          </w:p>
        </w:tc>
        <w:tc>
          <w:tcPr>
            <w:tcW w:w="4678" w:type="dxa"/>
            <w:tcBorders>
              <w:top w:val="single" w:sz="4" w:space="0" w:color="auto"/>
              <w:left w:val="single" w:sz="4" w:space="0" w:color="auto"/>
              <w:bottom w:val="single" w:sz="4" w:space="0" w:color="auto"/>
              <w:right w:val="single" w:sz="4" w:space="0" w:color="auto"/>
            </w:tcBorders>
            <w:vAlign w:val="center"/>
          </w:tcPr>
          <w:p w14:paraId="442D6A2B" w14:textId="77777777" w:rsidR="001A1D28" w:rsidRPr="001A1D28" w:rsidRDefault="001A1D28" w:rsidP="009E209F">
            <w:pPr>
              <w:spacing w:before="60" w:after="60"/>
              <w:ind w:right="45"/>
              <w:jc w:val="center"/>
              <w:rPr>
                <w:rFonts w:asciiTheme="minorHAnsi" w:hAnsiTheme="minorHAnsi" w:cstheme="minorHAnsi"/>
                <w:b/>
                <w:bCs/>
                <w:lang w:val="fi-FI"/>
              </w:rPr>
            </w:pPr>
            <w:r w:rsidRPr="001A1D28">
              <w:rPr>
                <w:rFonts w:asciiTheme="minorHAnsi" w:hAnsiTheme="minorHAnsi" w:cstheme="minorHAnsi"/>
                <w:b/>
                <w:bCs/>
                <w:lang w:val="nb-NO"/>
              </w:rPr>
              <w:t>Diperiksa oleh:</w:t>
            </w:r>
          </w:p>
        </w:tc>
        <w:tc>
          <w:tcPr>
            <w:tcW w:w="4961" w:type="dxa"/>
            <w:tcBorders>
              <w:top w:val="single" w:sz="4" w:space="0" w:color="auto"/>
              <w:left w:val="single" w:sz="4" w:space="0" w:color="auto"/>
              <w:bottom w:val="single" w:sz="4" w:space="0" w:color="auto"/>
              <w:right w:val="single" w:sz="4" w:space="0" w:color="auto"/>
            </w:tcBorders>
            <w:vAlign w:val="center"/>
          </w:tcPr>
          <w:p w14:paraId="1D4ED974" w14:textId="77777777" w:rsidR="001A1D28" w:rsidRPr="001A1D28" w:rsidRDefault="001A1D28" w:rsidP="009E209F">
            <w:pPr>
              <w:spacing w:before="60" w:after="60"/>
              <w:ind w:right="45"/>
              <w:jc w:val="center"/>
              <w:rPr>
                <w:rFonts w:asciiTheme="minorHAnsi" w:hAnsiTheme="minorHAnsi" w:cstheme="minorHAnsi"/>
                <w:b/>
                <w:bCs/>
                <w:lang w:val="fi-FI"/>
              </w:rPr>
            </w:pPr>
            <w:r w:rsidRPr="001A1D28">
              <w:rPr>
                <w:rFonts w:asciiTheme="minorHAnsi" w:hAnsiTheme="minorHAnsi" w:cstheme="minorHAnsi"/>
                <w:b/>
                <w:bCs/>
              </w:rPr>
              <w:t xml:space="preserve">Disahkan </w:t>
            </w:r>
            <w:r w:rsidRPr="001A1D28">
              <w:rPr>
                <w:rFonts w:asciiTheme="minorHAnsi" w:hAnsiTheme="minorHAnsi" w:cstheme="minorHAnsi"/>
                <w:b/>
                <w:bCs/>
                <w:lang w:val="nb-NO"/>
              </w:rPr>
              <w:t>oleh:</w:t>
            </w:r>
          </w:p>
        </w:tc>
      </w:tr>
      <w:tr w:rsidR="001A1D28" w:rsidRPr="00CB742D" w14:paraId="665B183A" w14:textId="77777777" w:rsidTr="001A1D28">
        <w:trPr>
          <w:trHeight w:val="1651"/>
        </w:trPr>
        <w:tc>
          <w:tcPr>
            <w:tcW w:w="3931" w:type="dxa"/>
            <w:tcBorders>
              <w:top w:val="single" w:sz="4" w:space="0" w:color="auto"/>
              <w:left w:val="single" w:sz="4" w:space="0" w:color="auto"/>
              <w:bottom w:val="single" w:sz="4" w:space="0" w:color="auto"/>
              <w:right w:val="single" w:sz="4" w:space="0" w:color="auto"/>
            </w:tcBorders>
          </w:tcPr>
          <w:p w14:paraId="0D27F73F" w14:textId="77777777" w:rsidR="001A1D28" w:rsidRPr="001A1D28" w:rsidRDefault="001A1D28" w:rsidP="009E209F">
            <w:pPr>
              <w:spacing w:before="120" w:after="120"/>
              <w:ind w:right="45"/>
              <w:jc w:val="center"/>
              <w:rPr>
                <w:rFonts w:asciiTheme="minorHAnsi" w:hAnsiTheme="minorHAnsi" w:cstheme="minorHAnsi"/>
                <w:color w:val="000000"/>
              </w:rPr>
            </w:pPr>
            <w:r w:rsidRPr="001A1D28">
              <w:rPr>
                <w:rFonts w:asciiTheme="minorHAnsi" w:hAnsiTheme="minorHAnsi" w:cstheme="minorHAnsi"/>
                <w:color w:val="000000"/>
                <w:lang w:val="it-IT"/>
              </w:rPr>
              <w:t>Dosen Pengampu Mata Kuliah</w:t>
            </w:r>
          </w:p>
          <w:p w14:paraId="5144D8C5" w14:textId="77777777" w:rsidR="001A1D28" w:rsidRPr="001A1D28" w:rsidRDefault="001A1D28" w:rsidP="009E209F">
            <w:pPr>
              <w:spacing w:before="120" w:after="120"/>
              <w:ind w:right="45"/>
              <w:jc w:val="center"/>
              <w:rPr>
                <w:rFonts w:asciiTheme="minorHAnsi" w:hAnsiTheme="minorHAnsi" w:cstheme="minorHAnsi"/>
                <w:color w:val="000000"/>
              </w:rPr>
            </w:pPr>
          </w:p>
          <w:p w14:paraId="593CCFD6" w14:textId="77777777" w:rsidR="001A1D28" w:rsidRPr="001A1D28" w:rsidRDefault="001A1D28" w:rsidP="009E209F">
            <w:pPr>
              <w:spacing w:before="120" w:after="120"/>
              <w:ind w:right="45"/>
              <w:jc w:val="center"/>
              <w:rPr>
                <w:rFonts w:asciiTheme="minorHAnsi" w:hAnsiTheme="minorHAnsi" w:cstheme="minorHAnsi"/>
                <w:color w:val="000000"/>
              </w:rPr>
            </w:pPr>
          </w:p>
          <w:p w14:paraId="0CFE2F85" w14:textId="3BA944F5" w:rsidR="001A1D28" w:rsidRPr="001A1D28" w:rsidRDefault="001A1D28" w:rsidP="009E209F">
            <w:pPr>
              <w:spacing w:before="120" w:after="120"/>
              <w:ind w:right="45"/>
              <w:jc w:val="center"/>
              <w:rPr>
                <w:rFonts w:asciiTheme="minorHAnsi" w:hAnsiTheme="minorHAnsi" w:cstheme="minorHAnsi"/>
                <w:color w:val="000000"/>
              </w:rPr>
            </w:pPr>
            <w:r w:rsidRPr="001A1D28">
              <w:rPr>
                <w:rFonts w:asciiTheme="minorHAnsi" w:hAnsiTheme="minorHAnsi" w:cstheme="minorHAnsi"/>
                <w:color w:val="000000"/>
              </w:rPr>
              <w:t xml:space="preserve">Joko Purwanto, </w:t>
            </w:r>
            <w:r w:rsidR="00A1764F">
              <w:rPr>
                <w:rFonts w:asciiTheme="minorHAnsi" w:hAnsiTheme="minorHAnsi" w:cstheme="minorHAnsi"/>
                <w:color w:val="000000"/>
                <w:lang w:val="id-ID"/>
              </w:rPr>
              <w:t xml:space="preserve">S.Pd., </w:t>
            </w:r>
            <w:r w:rsidRPr="001A1D28">
              <w:rPr>
                <w:rFonts w:asciiTheme="minorHAnsi" w:hAnsiTheme="minorHAnsi" w:cstheme="minorHAnsi"/>
                <w:color w:val="000000"/>
              </w:rPr>
              <w:t>M.Pd.</w:t>
            </w:r>
          </w:p>
          <w:p w14:paraId="0E71AE94" w14:textId="77777777" w:rsidR="001A1D28" w:rsidRPr="001A1D28" w:rsidRDefault="001A1D28" w:rsidP="009E209F">
            <w:pPr>
              <w:spacing w:before="120" w:after="120"/>
              <w:ind w:right="45"/>
              <w:jc w:val="center"/>
              <w:rPr>
                <w:rFonts w:asciiTheme="minorHAnsi" w:hAnsiTheme="minorHAnsi" w:cstheme="minorHAnsi"/>
                <w:color w:val="000000"/>
              </w:rPr>
            </w:pPr>
            <w:r w:rsidRPr="001A1D28">
              <w:rPr>
                <w:rFonts w:asciiTheme="minorHAnsi" w:hAnsiTheme="minorHAnsi" w:cstheme="minorHAnsi"/>
                <w:color w:val="000000"/>
              </w:rPr>
              <w:t>NIDN 0610068404</w:t>
            </w:r>
          </w:p>
        </w:tc>
        <w:tc>
          <w:tcPr>
            <w:tcW w:w="4678" w:type="dxa"/>
            <w:tcBorders>
              <w:top w:val="single" w:sz="4" w:space="0" w:color="auto"/>
              <w:left w:val="single" w:sz="4" w:space="0" w:color="auto"/>
              <w:bottom w:val="single" w:sz="4" w:space="0" w:color="auto"/>
              <w:right w:val="single" w:sz="4" w:space="0" w:color="auto"/>
            </w:tcBorders>
          </w:tcPr>
          <w:p w14:paraId="3A430C27" w14:textId="77777777" w:rsidR="001A1D28" w:rsidRPr="001A1D28" w:rsidRDefault="001A1D28" w:rsidP="009E209F">
            <w:pPr>
              <w:spacing w:before="120" w:after="120"/>
              <w:ind w:right="45"/>
              <w:jc w:val="center"/>
              <w:rPr>
                <w:rFonts w:asciiTheme="minorHAnsi" w:hAnsiTheme="minorHAnsi" w:cstheme="minorHAnsi"/>
                <w:color w:val="000000"/>
                <w:lang w:val="fi-FI"/>
              </w:rPr>
            </w:pPr>
            <w:r w:rsidRPr="001A1D28">
              <w:rPr>
                <w:rFonts w:asciiTheme="minorHAnsi" w:hAnsiTheme="minorHAnsi" w:cstheme="minorHAnsi"/>
                <w:color w:val="000000"/>
                <w:lang w:val="fi-FI"/>
              </w:rPr>
              <w:t>Koordinator Rumpun Mata Kuliah</w:t>
            </w:r>
          </w:p>
          <w:p w14:paraId="39360A56" w14:textId="77777777" w:rsidR="001A1D28" w:rsidRPr="001A1D28" w:rsidRDefault="001A1D28" w:rsidP="009E209F">
            <w:pPr>
              <w:spacing w:before="120" w:after="120"/>
              <w:ind w:right="45"/>
              <w:rPr>
                <w:rFonts w:asciiTheme="minorHAnsi" w:hAnsiTheme="minorHAnsi" w:cstheme="minorHAnsi"/>
                <w:color w:val="000000"/>
              </w:rPr>
            </w:pPr>
          </w:p>
          <w:p w14:paraId="69375ABC" w14:textId="77777777" w:rsidR="001A1D28" w:rsidRPr="001A1D28" w:rsidRDefault="001A1D28" w:rsidP="009E209F">
            <w:pPr>
              <w:spacing w:before="120" w:after="120"/>
              <w:ind w:right="45"/>
              <w:rPr>
                <w:rFonts w:asciiTheme="minorHAnsi" w:hAnsiTheme="minorHAnsi" w:cstheme="minorHAnsi"/>
                <w:color w:val="000000"/>
              </w:rPr>
            </w:pPr>
          </w:p>
          <w:p w14:paraId="0BA0C1CE" w14:textId="77777777" w:rsidR="001A1D28" w:rsidRPr="001A1D28" w:rsidRDefault="001A1D28" w:rsidP="009E209F">
            <w:pPr>
              <w:spacing w:before="120" w:after="120"/>
              <w:ind w:right="45"/>
              <w:jc w:val="center"/>
              <w:rPr>
                <w:rFonts w:asciiTheme="minorHAnsi" w:hAnsiTheme="minorHAnsi" w:cstheme="minorHAnsi"/>
                <w:color w:val="000000"/>
              </w:rPr>
            </w:pPr>
            <w:r w:rsidRPr="001A1D28">
              <w:rPr>
                <w:rFonts w:asciiTheme="minorHAnsi" w:hAnsiTheme="minorHAnsi" w:cstheme="minorHAnsi"/>
                <w:color w:val="000000"/>
              </w:rPr>
              <w:t>Dr. Khabib Sholeh, M.Pd.</w:t>
            </w:r>
          </w:p>
          <w:p w14:paraId="3137B7B4" w14:textId="77777777" w:rsidR="001A1D28" w:rsidRPr="001A1D28" w:rsidRDefault="001A1D28" w:rsidP="009E209F">
            <w:pPr>
              <w:spacing w:before="120" w:after="120"/>
              <w:ind w:right="45"/>
              <w:jc w:val="center"/>
              <w:rPr>
                <w:rFonts w:asciiTheme="minorHAnsi" w:hAnsiTheme="minorHAnsi" w:cstheme="minorHAnsi"/>
                <w:color w:val="000000"/>
              </w:rPr>
            </w:pPr>
            <w:r w:rsidRPr="001A1D28">
              <w:rPr>
                <w:rFonts w:asciiTheme="minorHAnsi" w:hAnsiTheme="minorHAnsi" w:cstheme="minorHAnsi"/>
                <w:color w:val="000000"/>
              </w:rPr>
              <w:t xml:space="preserve">NIDN </w:t>
            </w:r>
            <w:r w:rsidRPr="001A1D28">
              <w:rPr>
                <w:rFonts w:asciiTheme="minorHAnsi" w:hAnsiTheme="minorHAnsi" w:cstheme="minorHAnsi"/>
              </w:rPr>
              <w:t>0022026208</w:t>
            </w:r>
          </w:p>
        </w:tc>
        <w:tc>
          <w:tcPr>
            <w:tcW w:w="4961" w:type="dxa"/>
            <w:tcBorders>
              <w:top w:val="single" w:sz="4" w:space="0" w:color="auto"/>
              <w:left w:val="single" w:sz="4" w:space="0" w:color="auto"/>
              <w:bottom w:val="single" w:sz="4" w:space="0" w:color="auto"/>
              <w:right w:val="single" w:sz="4" w:space="0" w:color="auto"/>
            </w:tcBorders>
          </w:tcPr>
          <w:p w14:paraId="418F5340" w14:textId="77777777" w:rsidR="001A1D28" w:rsidRPr="001A1D28" w:rsidRDefault="001A1D28" w:rsidP="009E209F">
            <w:pPr>
              <w:spacing w:before="120" w:after="120"/>
              <w:ind w:right="45"/>
              <w:jc w:val="center"/>
              <w:rPr>
                <w:rFonts w:asciiTheme="minorHAnsi" w:hAnsiTheme="minorHAnsi" w:cstheme="minorHAnsi"/>
                <w:color w:val="000000"/>
                <w:lang w:val="fi-FI"/>
              </w:rPr>
            </w:pPr>
            <w:r w:rsidRPr="001A1D28">
              <w:rPr>
                <w:rFonts w:asciiTheme="minorHAnsi" w:hAnsiTheme="minorHAnsi" w:cstheme="minorHAnsi"/>
                <w:color w:val="000000"/>
                <w:lang w:val="fi-FI"/>
              </w:rPr>
              <w:t>Ketua Program Studi</w:t>
            </w:r>
          </w:p>
          <w:p w14:paraId="32799671" w14:textId="77777777" w:rsidR="001A1D28" w:rsidRPr="001A1D28" w:rsidRDefault="001A1D28" w:rsidP="009E209F">
            <w:pPr>
              <w:spacing w:before="120" w:after="120"/>
              <w:ind w:right="45"/>
              <w:rPr>
                <w:rFonts w:asciiTheme="minorHAnsi" w:hAnsiTheme="minorHAnsi" w:cstheme="minorHAnsi"/>
                <w:color w:val="000000"/>
                <w:lang w:val="fi-FI"/>
              </w:rPr>
            </w:pPr>
          </w:p>
          <w:p w14:paraId="7D8D3EDE" w14:textId="77777777" w:rsidR="001A1D28" w:rsidRPr="001A1D28" w:rsidRDefault="001A1D28" w:rsidP="009E209F">
            <w:pPr>
              <w:spacing w:before="120" w:after="120"/>
              <w:ind w:right="45"/>
              <w:rPr>
                <w:rFonts w:asciiTheme="minorHAnsi" w:hAnsiTheme="minorHAnsi" w:cstheme="minorHAnsi"/>
                <w:color w:val="000000"/>
                <w:lang w:val="fi-FI"/>
              </w:rPr>
            </w:pPr>
          </w:p>
          <w:p w14:paraId="2EB1D857" w14:textId="2319AF47" w:rsidR="001A1D28" w:rsidRPr="001A1D28" w:rsidRDefault="00DD512A" w:rsidP="009E209F">
            <w:pPr>
              <w:spacing w:before="120" w:after="120"/>
              <w:ind w:right="45"/>
              <w:jc w:val="center"/>
              <w:rPr>
                <w:rFonts w:asciiTheme="minorHAnsi" w:hAnsiTheme="minorHAnsi" w:cstheme="minorHAnsi"/>
              </w:rPr>
            </w:pPr>
            <w:r>
              <w:rPr>
                <w:rFonts w:asciiTheme="minorHAnsi" w:hAnsiTheme="minorHAnsi" w:cstheme="minorHAnsi"/>
                <w:lang w:val="id-ID"/>
              </w:rPr>
              <w:t>Sri Widodo</w:t>
            </w:r>
            <w:r w:rsidR="001A1D28" w:rsidRPr="001A1D28">
              <w:rPr>
                <w:rFonts w:asciiTheme="minorHAnsi" w:hAnsiTheme="minorHAnsi" w:cstheme="minorHAnsi"/>
              </w:rPr>
              <w:t xml:space="preserve">, </w:t>
            </w:r>
            <w:r w:rsidR="001A1D28">
              <w:rPr>
                <w:rFonts w:asciiTheme="minorHAnsi" w:hAnsiTheme="minorHAnsi" w:cstheme="minorHAnsi"/>
                <w:lang w:val="id-ID"/>
              </w:rPr>
              <w:t>S</w:t>
            </w:r>
            <w:r>
              <w:rPr>
                <w:rFonts w:asciiTheme="minorHAnsi" w:hAnsiTheme="minorHAnsi" w:cstheme="minorHAnsi"/>
                <w:lang w:val="id-ID"/>
              </w:rPr>
              <w:t>.S</w:t>
            </w:r>
            <w:r w:rsidR="001A1D28">
              <w:rPr>
                <w:rFonts w:asciiTheme="minorHAnsi" w:hAnsiTheme="minorHAnsi" w:cstheme="minorHAnsi"/>
                <w:lang w:val="id-ID"/>
              </w:rPr>
              <w:t xml:space="preserve">., </w:t>
            </w:r>
            <w:r w:rsidR="001A1D28" w:rsidRPr="001A1D28">
              <w:rPr>
                <w:rFonts w:asciiTheme="minorHAnsi" w:hAnsiTheme="minorHAnsi" w:cstheme="minorHAnsi"/>
              </w:rPr>
              <w:t>M.</w:t>
            </w:r>
            <w:r>
              <w:rPr>
                <w:rFonts w:asciiTheme="minorHAnsi" w:hAnsiTheme="minorHAnsi" w:cstheme="minorHAnsi"/>
                <w:lang w:val="id-ID"/>
              </w:rPr>
              <w:t>Hum</w:t>
            </w:r>
            <w:r w:rsidR="001A1D28" w:rsidRPr="001A1D28">
              <w:rPr>
                <w:rFonts w:asciiTheme="minorHAnsi" w:hAnsiTheme="minorHAnsi" w:cstheme="minorHAnsi"/>
              </w:rPr>
              <w:t>.</w:t>
            </w:r>
          </w:p>
          <w:p w14:paraId="77C547A9" w14:textId="303547C5" w:rsidR="001A1D28" w:rsidRPr="001A1D28" w:rsidRDefault="001A1D28" w:rsidP="009E209F">
            <w:pPr>
              <w:spacing w:before="120" w:after="120"/>
              <w:ind w:right="45"/>
              <w:jc w:val="center"/>
              <w:rPr>
                <w:rFonts w:asciiTheme="minorHAnsi" w:hAnsiTheme="minorHAnsi" w:cstheme="minorHAnsi"/>
              </w:rPr>
            </w:pPr>
            <w:r w:rsidRPr="001A1D28">
              <w:rPr>
                <w:rFonts w:asciiTheme="minorHAnsi" w:hAnsiTheme="minorHAnsi" w:cstheme="minorHAnsi"/>
              </w:rPr>
              <w:t xml:space="preserve">NIDN </w:t>
            </w:r>
            <w:r w:rsidR="00DD512A">
              <w:rPr>
                <w:rStyle w:val="acopre"/>
                <w:rFonts w:asciiTheme="minorHAnsi" w:hAnsiTheme="minorHAnsi" w:cstheme="minorHAnsi"/>
                <w:lang w:val="id-ID"/>
              </w:rPr>
              <w:t>0628057302</w:t>
            </w:r>
            <w:r w:rsidRPr="001A1D28">
              <w:rPr>
                <w:rFonts w:asciiTheme="minorHAnsi" w:hAnsiTheme="minorHAnsi" w:cstheme="minorHAnsi"/>
              </w:rPr>
              <w:t xml:space="preserve"> </w:t>
            </w:r>
          </w:p>
        </w:tc>
      </w:tr>
    </w:tbl>
    <w:p w14:paraId="30E8393E" w14:textId="77777777" w:rsidR="001A1D28" w:rsidRPr="006E55BA" w:rsidRDefault="001A1D28" w:rsidP="001A1D28">
      <w:pPr>
        <w:autoSpaceDE w:val="0"/>
        <w:autoSpaceDN w:val="0"/>
        <w:rPr>
          <w:rFonts w:ascii="Calibri" w:hAnsi="Calibri"/>
          <w:bCs/>
          <w:iCs/>
          <w:kern w:val="28"/>
          <w:sz w:val="22"/>
          <w:szCs w:val="22"/>
          <w:lang w:val="id-ID" w:eastAsia="x-none"/>
        </w:rPr>
      </w:pPr>
    </w:p>
    <w:p w14:paraId="50A93999" w14:textId="77777777" w:rsidR="00A8796D" w:rsidRDefault="00A8796D"/>
    <w:sectPr w:rsidR="00A8796D" w:rsidSect="00A879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EB7A3D"/>
    <w:multiLevelType w:val="hybridMultilevel"/>
    <w:tmpl w:val="E9C84AD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6D"/>
    <w:rsid w:val="001A1D28"/>
    <w:rsid w:val="00211FDE"/>
    <w:rsid w:val="00253651"/>
    <w:rsid w:val="002C33E5"/>
    <w:rsid w:val="00394E3B"/>
    <w:rsid w:val="003A50DC"/>
    <w:rsid w:val="00453183"/>
    <w:rsid w:val="004D1899"/>
    <w:rsid w:val="005131BC"/>
    <w:rsid w:val="00574287"/>
    <w:rsid w:val="006919BA"/>
    <w:rsid w:val="006E5183"/>
    <w:rsid w:val="00741802"/>
    <w:rsid w:val="00803D3D"/>
    <w:rsid w:val="00850662"/>
    <w:rsid w:val="00A1764F"/>
    <w:rsid w:val="00A2749A"/>
    <w:rsid w:val="00A8796D"/>
    <w:rsid w:val="00C22B13"/>
    <w:rsid w:val="00DD512A"/>
    <w:rsid w:val="00EE5CF3"/>
    <w:rsid w:val="00F64A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8315"/>
  <w15:chartTrackingRefBased/>
  <w15:docId w15:val="{11041F91-CA70-48BB-B043-2BD26BE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796D"/>
    <w:pPr>
      <w:keepNext/>
      <w:numPr>
        <w:numId w:val="1"/>
      </w:numPr>
      <w:spacing w:after="120"/>
      <w:ind w:left="0" w:firstLine="0"/>
      <w:jc w:val="center"/>
      <w:outlineLvl w:val="0"/>
    </w:pPr>
    <w:rPr>
      <w:rFonts w:ascii="Cambria" w:hAnsi="Cambria"/>
      <w:b/>
      <w:bCs/>
      <w:kern w:val="32"/>
      <w:sz w:val="28"/>
      <w:szCs w:val="32"/>
    </w:rPr>
  </w:style>
  <w:style w:type="paragraph" w:styleId="Heading2">
    <w:name w:val="heading 2"/>
    <w:basedOn w:val="Normal"/>
    <w:next w:val="Normal"/>
    <w:link w:val="Heading2Char"/>
    <w:unhideWhenUsed/>
    <w:qFormat/>
    <w:rsid w:val="00A8796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8796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8796D"/>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A879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8796D"/>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A8796D"/>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A8796D"/>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A8796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96D"/>
    <w:rPr>
      <w:rFonts w:ascii="Cambria" w:eastAsia="Times New Roman" w:hAnsi="Cambria" w:cs="Times New Roman"/>
      <w:b/>
      <w:bCs/>
      <w:kern w:val="32"/>
      <w:sz w:val="28"/>
      <w:szCs w:val="32"/>
      <w:lang w:val="en-US"/>
    </w:rPr>
  </w:style>
  <w:style w:type="character" w:customStyle="1" w:styleId="Heading2Char">
    <w:name w:val="Heading 2 Char"/>
    <w:basedOn w:val="DefaultParagraphFont"/>
    <w:link w:val="Heading2"/>
    <w:rsid w:val="00A8796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A8796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A8796D"/>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A8796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A8796D"/>
    <w:rPr>
      <w:rFonts w:ascii="Calibri" w:eastAsia="Times New Roman" w:hAnsi="Calibri" w:cs="Arial"/>
      <w:b/>
      <w:bCs/>
      <w:lang w:val="en-US"/>
    </w:rPr>
  </w:style>
  <w:style w:type="character" w:customStyle="1" w:styleId="Heading7Char">
    <w:name w:val="Heading 7 Char"/>
    <w:basedOn w:val="DefaultParagraphFont"/>
    <w:link w:val="Heading7"/>
    <w:semiHidden/>
    <w:rsid w:val="00A8796D"/>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A8796D"/>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A8796D"/>
    <w:rPr>
      <w:rFonts w:ascii="Calibri Light" w:eastAsia="Times New Roman" w:hAnsi="Calibri Light" w:cs="Times New Roman"/>
      <w:lang w:val="en-US"/>
    </w:rPr>
  </w:style>
  <w:style w:type="table" w:styleId="TableGrid">
    <w:name w:val="Table Grid"/>
    <w:basedOn w:val="TableNormal"/>
    <w:rsid w:val="00A879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183"/>
    <w:pPr>
      <w:spacing w:after="0" w:line="240" w:lineRule="auto"/>
    </w:pPr>
    <w:rPr>
      <w:lang w:val="id-ID"/>
    </w:rPr>
  </w:style>
  <w:style w:type="paragraph" w:styleId="ListParagraph">
    <w:name w:val="List Paragraph"/>
    <w:basedOn w:val="Normal"/>
    <w:uiPriority w:val="34"/>
    <w:qFormat/>
    <w:rsid w:val="00574287"/>
    <w:pPr>
      <w:ind w:left="720"/>
      <w:contextualSpacing/>
    </w:pPr>
  </w:style>
  <w:style w:type="character" w:customStyle="1" w:styleId="acopre">
    <w:name w:val="acopre"/>
    <w:basedOn w:val="DefaultParagraphFont"/>
    <w:rsid w:val="001A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2</dc:creator>
  <cp:keywords/>
  <dc:description/>
  <cp:lastModifiedBy>Joko Purwanto</cp:lastModifiedBy>
  <cp:revision>14</cp:revision>
  <dcterms:created xsi:type="dcterms:W3CDTF">2021-08-22T07:21:00Z</dcterms:created>
  <dcterms:modified xsi:type="dcterms:W3CDTF">2021-10-08T09:35:00Z</dcterms:modified>
</cp:coreProperties>
</file>